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86A9" w14:textId="77777777" w:rsidR="006D6FC5" w:rsidRDefault="006257B3" w:rsidP="006D6FC5">
      <w:pPr>
        <w:pStyle w:val="TOC1"/>
      </w:pPr>
      <w:r>
        <w:rPr>
          <w:rFonts w:hint="eastAsia"/>
        </w:rPr>
        <w:t>用户</w:t>
      </w:r>
      <w:r>
        <w:t>手册</w:t>
      </w:r>
      <w:r w:rsidR="00B23AD0">
        <w:rPr>
          <w:rFonts w:hint="eastAsia"/>
        </w:rPr>
        <w:t>---</w:t>
      </w:r>
      <w:r w:rsidR="006D6FC5">
        <w:rPr>
          <w:rFonts w:hint="eastAsia"/>
        </w:rPr>
        <w:t>生物安全密闭阀</w:t>
      </w:r>
    </w:p>
    <w:p w14:paraId="1A1EBBD7" w14:textId="77777777" w:rsidR="004F39F1" w:rsidRPr="004F39F1" w:rsidRDefault="004F39F1" w:rsidP="004F39F1">
      <w:pPr>
        <w:jc w:val="center"/>
        <w:rPr>
          <w:b/>
          <w:sz w:val="36"/>
          <w:szCs w:val="36"/>
        </w:rPr>
      </w:pPr>
      <w:r w:rsidRPr="004F39F1">
        <w:rPr>
          <w:rFonts w:hint="eastAsia"/>
          <w:b/>
          <w:sz w:val="36"/>
          <w:szCs w:val="36"/>
        </w:rPr>
        <w:t xml:space="preserve">目 </w:t>
      </w:r>
      <w:r w:rsidRPr="004F39F1">
        <w:rPr>
          <w:b/>
          <w:sz w:val="36"/>
          <w:szCs w:val="36"/>
        </w:rPr>
        <w:t xml:space="preserve"> </w:t>
      </w:r>
      <w:r w:rsidRPr="004F39F1">
        <w:rPr>
          <w:rFonts w:hint="eastAsia"/>
          <w:b/>
          <w:sz w:val="36"/>
          <w:szCs w:val="36"/>
        </w:rPr>
        <w:t>录</w:t>
      </w:r>
    </w:p>
    <w:p w14:paraId="2818F4A8" w14:textId="77777777" w:rsidR="00C471B1" w:rsidRDefault="007F2553">
      <w:pPr>
        <w:pStyle w:val="TOC1"/>
        <w:rPr>
          <w:rFonts w:asciiTheme="minorHAnsi" w:hAnsiTheme="minorHAnsi"/>
          <w:b w:val="0"/>
          <w:bCs w:val="0"/>
          <w:caps w:val="0"/>
          <w:noProof/>
          <w:sz w:val="21"/>
          <w:szCs w:val="22"/>
        </w:rPr>
      </w:pPr>
      <w:r>
        <w:fldChar w:fldCharType="begin"/>
      </w:r>
      <w:r>
        <w:instrText xml:space="preserve"> TOC \o "1-4" \h \z \u </w:instrText>
      </w:r>
      <w:r>
        <w:fldChar w:fldCharType="separate"/>
      </w:r>
      <w:hyperlink w:anchor="_Toc43543722" w:history="1">
        <w:r w:rsidR="00C471B1" w:rsidRPr="00E23E56">
          <w:rPr>
            <w:rStyle w:val="aff2"/>
            <w:noProof/>
          </w:rPr>
          <w:t>第一章</w:t>
        </w:r>
        <w:r w:rsidR="00C471B1">
          <w:rPr>
            <w:rFonts w:asciiTheme="minorHAnsi" w:hAnsiTheme="minorHAnsi"/>
            <w:b w:val="0"/>
            <w:bCs w:val="0"/>
            <w:caps w:val="0"/>
            <w:noProof/>
            <w:sz w:val="21"/>
            <w:szCs w:val="22"/>
          </w:rPr>
          <w:tab/>
        </w:r>
        <w:r w:rsidR="00C471B1" w:rsidRPr="00E23E56">
          <w:rPr>
            <w:rStyle w:val="aff2"/>
            <w:noProof/>
          </w:rPr>
          <w:t>产品技术参数说明</w:t>
        </w:r>
        <w:r w:rsidR="00C471B1">
          <w:rPr>
            <w:noProof/>
            <w:webHidden/>
          </w:rPr>
          <w:tab/>
        </w:r>
        <w:r w:rsidR="00C471B1">
          <w:rPr>
            <w:noProof/>
            <w:webHidden/>
          </w:rPr>
          <w:fldChar w:fldCharType="begin"/>
        </w:r>
        <w:r w:rsidR="00C471B1">
          <w:rPr>
            <w:noProof/>
            <w:webHidden/>
          </w:rPr>
          <w:instrText xml:space="preserve"> PAGEREF _Toc43543722 \h </w:instrText>
        </w:r>
        <w:r w:rsidR="00C471B1">
          <w:rPr>
            <w:noProof/>
            <w:webHidden/>
          </w:rPr>
        </w:r>
        <w:r w:rsidR="00C471B1">
          <w:rPr>
            <w:noProof/>
            <w:webHidden/>
          </w:rPr>
          <w:fldChar w:fldCharType="separate"/>
        </w:r>
        <w:r w:rsidR="00C471B1">
          <w:rPr>
            <w:noProof/>
            <w:webHidden/>
          </w:rPr>
          <w:t>2</w:t>
        </w:r>
        <w:r w:rsidR="00C471B1">
          <w:rPr>
            <w:noProof/>
            <w:webHidden/>
          </w:rPr>
          <w:fldChar w:fldCharType="end"/>
        </w:r>
      </w:hyperlink>
    </w:p>
    <w:p w14:paraId="606EAACB"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23" w:history="1">
        <w:r w:rsidR="00C471B1" w:rsidRPr="00E23E56">
          <w:rPr>
            <w:rStyle w:val="aff2"/>
            <w:noProof/>
          </w:rPr>
          <w:t>1.1</w:t>
        </w:r>
        <w:r w:rsidR="00C471B1">
          <w:rPr>
            <w:rFonts w:eastAsiaTheme="minorEastAsia" w:hAnsiTheme="minorHAnsi"/>
            <w:smallCaps w:val="0"/>
            <w:noProof/>
            <w:szCs w:val="22"/>
          </w:rPr>
          <w:tab/>
        </w:r>
        <w:r w:rsidR="00C471B1" w:rsidRPr="00E23E56">
          <w:rPr>
            <w:rStyle w:val="aff2"/>
            <w:noProof/>
          </w:rPr>
          <w:t>产品说明</w:t>
        </w:r>
        <w:r w:rsidR="00C471B1">
          <w:rPr>
            <w:noProof/>
            <w:webHidden/>
          </w:rPr>
          <w:tab/>
        </w:r>
        <w:r w:rsidR="00C471B1">
          <w:rPr>
            <w:noProof/>
            <w:webHidden/>
          </w:rPr>
          <w:fldChar w:fldCharType="begin"/>
        </w:r>
        <w:r w:rsidR="00C471B1">
          <w:rPr>
            <w:noProof/>
            <w:webHidden/>
          </w:rPr>
          <w:instrText xml:space="preserve"> PAGEREF _Toc43543723 \h </w:instrText>
        </w:r>
        <w:r w:rsidR="00C471B1">
          <w:rPr>
            <w:noProof/>
            <w:webHidden/>
          </w:rPr>
        </w:r>
        <w:r w:rsidR="00C471B1">
          <w:rPr>
            <w:noProof/>
            <w:webHidden/>
          </w:rPr>
          <w:fldChar w:fldCharType="separate"/>
        </w:r>
        <w:r w:rsidR="00C471B1">
          <w:rPr>
            <w:noProof/>
            <w:webHidden/>
          </w:rPr>
          <w:t>2</w:t>
        </w:r>
        <w:r w:rsidR="00C471B1">
          <w:rPr>
            <w:noProof/>
            <w:webHidden/>
          </w:rPr>
          <w:fldChar w:fldCharType="end"/>
        </w:r>
      </w:hyperlink>
    </w:p>
    <w:p w14:paraId="109B1ED1"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24" w:history="1">
        <w:r w:rsidR="00C471B1" w:rsidRPr="00E23E56">
          <w:rPr>
            <w:rStyle w:val="aff2"/>
            <w:noProof/>
          </w:rPr>
          <w:t>1.2</w:t>
        </w:r>
        <w:r w:rsidR="00C471B1">
          <w:rPr>
            <w:rFonts w:eastAsiaTheme="minorEastAsia" w:hAnsiTheme="minorHAnsi"/>
            <w:smallCaps w:val="0"/>
            <w:noProof/>
            <w:szCs w:val="22"/>
          </w:rPr>
          <w:tab/>
        </w:r>
        <w:r w:rsidR="00C471B1" w:rsidRPr="00E23E56">
          <w:rPr>
            <w:rStyle w:val="aff2"/>
            <w:noProof/>
          </w:rPr>
          <w:t>通用参数</w:t>
        </w:r>
        <w:r w:rsidR="00C471B1">
          <w:rPr>
            <w:noProof/>
            <w:webHidden/>
          </w:rPr>
          <w:tab/>
        </w:r>
        <w:r w:rsidR="00C471B1">
          <w:rPr>
            <w:noProof/>
            <w:webHidden/>
          </w:rPr>
          <w:fldChar w:fldCharType="begin"/>
        </w:r>
        <w:r w:rsidR="00C471B1">
          <w:rPr>
            <w:noProof/>
            <w:webHidden/>
          </w:rPr>
          <w:instrText xml:space="preserve"> PAGEREF _Toc43543724 \h </w:instrText>
        </w:r>
        <w:r w:rsidR="00C471B1">
          <w:rPr>
            <w:noProof/>
            <w:webHidden/>
          </w:rPr>
        </w:r>
        <w:r w:rsidR="00C471B1">
          <w:rPr>
            <w:noProof/>
            <w:webHidden/>
          </w:rPr>
          <w:fldChar w:fldCharType="separate"/>
        </w:r>
        <w:r w:rsidR="00C471B1">
          <w:rPr>
            <w:noProof/>
            <w:webHidden/>
          </w:rPr>
          <w:t>2</w:t>
        </w:r>
        <w:r w:rsidR="00C471B1">
          <w:rPr>
            <w:noProof/>
            <w:webHidden/>
          </w:rPr>
          <w:fldChar w:fldCharType="end"/>
        </w:r>
      </w:hyperlink>
    </w:p>
    <w:p w14:paraId="29F9EF13"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25" w:history="1">
        <w:r w:rsidR="00C471B1" w:rsidRPr="00E23E56">
          <w:rPr>
            <w:rStyle w:val="aff2"/>
            <w:noProof/>
          </w:rPr>
          <w:t>1.3</w:t>
        </w:r>
        <w:r w:rsidR="00C471B1">
          <w:rPr>
            <w:rFonts w:eastAsiaTheme="minorEastAsia" w:hAnsiTheme="minorHAnsi"/>
            <w:smallCaps w:val="0"/>
            <w:noProof/>
            <w:szCs w:val="22"/>
          </w:rPr>
          <w:tab/>
        </w:r>
        <w:r w:rsidR="00C471B1" w:rsidRPr="00E23E56">
          <w:rPr>
            <w:rStyle w:val="aff2"/>
            <w:noProof/>
          </w:rPr>
          <w:t>密闭阀阻力测试参数</w:t>
        </w:r>
        <w:r w:rsidR="00C471B1">
          <w:rPr>
            <w:noProof/>
            <w:webHidden/>
          </w:rPr>
          <w:tab/>
        </w:r>
        <w:r w:rsidR="00C471B1">
          <w:rPr>
            <w:noProof/>
            <w:webHidden/>
          </w:rPr>
          <w:fldChar w:fldCharType="begin"/>
        </w:r>
        <w:r w:rsidR="00C471B1">
          <w:rPr>
            <w:noProof/>
            <w:webHidden/>
          </w:rPr>
          <w:instrText xml:space="preserve"> PAGEREF _Toc43543725 \h </w:instrText>
        </w:r>
        <w:r w:rsidR="00C471B1">
          <w:rPr>
            <w:noProof/>
            <w:webHidden/>
          </w:rPr>
        </w:r>
        <w:r w:rsidR="00C471B1">
          <w:rPr>
            <w:noProof/>
            <w:webHidden/>
          </w:rPr>
          <w:fldChar w:fldCharType="separate"/>
        </w:r>
        <w:r w:rsidR="00C471B1">
          <w:rPr>
            <w:noProof/>
            <w:webHidden/>
          </w:rPr>
          <w:t>3</w:t>
        </w:r>
        <w:r w:rsidR="00C471B1">
          <w:rPr>
            <w:noProof/>
            <w:webHidden/>
          </w:rPr>
          <w:fldChar w:fldCharType="end"/>
        </w:r>
      </w:hyperlink>
    </w:p>
    <w:p w14:paraId="745579C0"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26" w:history="1">
        <w:r w:rsidR="00C471B1" w:rsidRPr="00E23E56">
          <w:rPr>
            <w:rStyle w:val="aff2"/>
            <w:noProof/>
          </w:rPr>
          <w:t>1.4</w:t>
        </w:r>
        <w:r w:rsidR="00C471B1">
          <w:rPr>
            <w:rFonts w:eastAsiaTheme="minorEastAsia" w:hAnsiTheme="minorHAnsi"/>
            <w:smallCaps w:val="0"/>
            <w:noProof/>
            <w:szCs w:val="22"/>
          </w:rPr>
          <w:tab/>
        </w:r>
        <w:r w:rsidR="00C471B1" w:rsidRPr="00E23E56">
          <w:rPr>
            <w:rStyle w:val="aff2"/>
            <w:noProof/>
          </w:rPr>
          <w:t>设备型号及含义</w:t>
        </w:r>
        <w:r w:rsidR="00C471B1">
          <w:rPr>
            <w:noProof/>
            <w:webHidden/>
          </w:rPr>
          <w:tab/>
        </w:r>
        <w:r w:rsidR="00C471B1">
          <w:rPr>
            <w:noProof/>
            <w:webHidden/>
          </w:rPr>
          <w:fldChar w:fldCharType="begin"/>
        </w:r>
        <w:r w:rsidR="00C471B1">
          <w:rPr>
            <w:noProof/>
            <w:webHidden/>
          </w:rPr>
          <w:instrText xml:space="preserve"> PAGEREF _Toc43543726 \h </w:instrText>
        </w:r>
        <w:r w:rsidR="00C471B1">
          <w:rPr>
            <w:noProof/>
            <w:webHidden/>
          </w:rPr>
        </w:r>
        <w:r w:rsidR="00C471B1">
          <w:rPr>
            <w:noProof/>
            <w:webHidden/>
          </w:rPr>
          <w:fldChar w:fldCharType="separate"/>
        </w:r>
        <w:r w:rsidR="00C471B1">
          <w:rPr>
            <w:noProof/>
            <w:webHidden/>
          </w:rPr>
          <w:t>4</w:t>
        </w:r>
        <w:r w:rsidR="00C471B1">
          <w:rPr>
            <w:noProof/>
            <w:webHidden/>
          </w:rPr>
          <w:fldChar w:fldCharType="end"/>
        </w:r>
      </w:hyperlink>
    </w:p>
    <w:p w14:paraId="0E2CB064"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27" w:history="1">
        <w:r w:rsidR="00C471B1" w:rsidRPr="00E23E56">
          <w:rPr>
            <w:rStyle w:val="aff2"/>
            <w:noProof/>
          </w:rPr>
          <w:t>1.5</w:t>
        </w:r>
        <w:r w:rsidR="00C471B1">
          <w:rPr>
            <w:rFonts w:eastAsiaTheme="minorEastAsia" w:hAnsiTheme="minorHAnsi"/>
            <w:smallCaps w:val="0"/>
            <w:noProof/>
            <w:szCs w:val="22"/>
          </w:rPr>
          <w:tab/>
        </w:r>
        <w:r w:rsidR="00C471B1" w:rsidRPr="00E23E56">
          <w:rPr>
            <w:rStyle w:val="aff2"/>
            <w:noProof/>
          </w:rPr>
          <w:t>结构材质</w:t>
        </w:r>
        <w:r w:rsidR="00C471B1">
          <w:rPr>
            <w:noProof/>
            <w:webHidden/>
          </w:rPr>
          <w:tab/>
        </w:r>
        <w:r w:rsidR="00C471B1">
          <w:rPr>
            <w:noProof/>
            <w:webHidden/>
          </w:rPr>
          <w:fldChar w:fldCharType="begin"/>
        </w:r>
        <w:r w:rsidR="00C471B1">
          <w:rPr>
            <w:noProof/>
            <w:webHidden/>
          </w:rPr>
          <w:instrText xml:space="preserve"> PAGEREF _Toc43543727 \h </w:instrText>
        </w:r>
        <w:r w:rsidR="00C471B1">
          <w:rPr>
            <w:noProof/>
            <w:webHidden/>
          </w:rPr>
        </w:r>
        <w:r w:rsidR="00C471B1">
          <w:rPr>
            <w:noProof/>
            <w:webHidden/>
          </w:rPr>
          <w:fldChar w:fldCharType="separate"/>
        </w:r>
        <w:r w:rsidR="00C471B1">
          <w:rPr>
            <w:noProof/>
            <w:webHidden/>
          </w:rPr>
          <w:t>4</w:t>
        </w:r>
        <w:r w:rsidR="00C471B1">
          <w:rPr>
            <w:noProof/>
            <w:webHidden/>
          </w:rPr>
          <w:fldChar w:fldCharType="end"/>
        </w:r>
      </w:hyperlink>
    </w:p>
    <w:p w14:paraId="6377A6B2"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28" w:history="1">
        <w:r w:rsidR="00C471B1" w:rsidRPr="00E23E56">
          <w:rPr>
            <w:rStyle w:val="aff2"/>
            <w:noProof/>
          </w:rPr>
          <w:t>1.6</w:t>
        </w:r>
        <w:r w:rsidR="00C471B1">
          <w:rPr>
            <w:rFonts w:eastAsiaTheme="minorEastAsia" w:hAnsiTheme="minorHAnsi"/>
            <w:smallCaps w:val="0"/>
            <w:noProof/>
            <w:szCs w:val="22"/>
          </w:rPr>
          <w:tab/>
        </w:r>
        <w:r w:rsidR="00C471B1" w:rsidRPr="00E23E56">
          <w:rPr>
            <w:rStyle w:val="aff2"/>
            <w:noProof/>
          </w:rPr>
          <w:t>易损耗部件</w:t>
        </w:r>
        <w:r w:rsidR="00C471B1">
          <w:rPr>
            <w:noProof/>
            <w:webHidden/>
          </w:rPr>
          <w:tab/>
        </w:r>
        <w:r w:rsidR="00C471B1">
          <w:rPr>
            <w:noProof/>
            <w:webHidden/>
          </w:rPr>
          <w:fldChar w:fldCharType="begin"/>
        </w:r>
        <w:r w:rsidR="00C471B1">
          <w:rPr>
            <w:noProof/>
            <w:webHidden/>
          </w:rPr>
          <w:instrText xml:space="preserve"> PAGEREF _Toc43543728 \h </w:instrText>
        </w:r>
        <w:r w:rsidR="00C471B1">
          <w:rPr>
            <w:noProof/>
            <w:webHidden/>
          </w:rPr>
        </w:r>
        <w:r w:rsidR="00C471B1">
          <w:rPr>
            <w:noProof/>
            <w:webHidden/>
          </w:rPr>
          <w:fldChar w:fldCharType="separate"/>
        </w:r>
        <w:r w:rsidR="00C471B1">
          <w:rPr>
            <w:noProof/>
            <w:webHidden/>
          </w:rPr>
          <w:t>4</w:t>
        </w:r>
        <w:r w:rsidR="00C471B1">
          <w:rPr>
            <w:noProof/>
            <w:webHidden/>
          </w:rPr>
          <w:fldChar w:fldCharType="end"/>
        </w:r>
      </w:hyperlink>
    </w:p>
    <w:p w14:paraId="0042E79D"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29" w:history="1">
        <w:r w:rsidR="00C471B1" w:rsidRPr="00E23E56">
          <w:rPr>
            <w:rStyle w:val="aff2"/>
            <w:noProof/>
          </w:rPr>
          <w:t>1.7</w:t>
        </w:r>
        <w:r w:rsidR="00C471B1">
          <w:rPr>
            <w:rFonts w:eastAsiaTheme="minorEastAsia" w:hAnsiTheme="minorHAnsi"/>
            <w:smallCaps w:val="0"/>
            <w:noProof/>
            <w:szCs w:val="22"/>
          </w:rPr>
          <w:tab/>
        </w:r>
        <w:r w:rsidR="00C471B1" w:rsidRPr="00E23E56">
          <w:rPr>
            <w:rStyle w:val="aff2"/>
            <w:noProof/>
          </w:rPr>
          <w:t>圆形生物安全密闭阀</w:t>
        </w:r>
        <w:r w:rsidR="00C471B1">
          <w:rPr>
            <w:noProof/>
            <w:webHidden/>
          </w:rPr>
          <w:tab/>
        </w:r>
        <w:r w:rsidR="00C471B1">
          <w:rPr>
            <w:noProof/>
            <w:webHidden/>
          </w:rPr>
          <w:fldChar w:fldCharType="begin"/>
        </w:r>
        <w:r w:rsidR="00C471B1">
          <w:rPr>
            <w:noProof/>
            <w:webHidden/>
          </w:rPr>
          <w:instrText xml:space="preserve"> PAGEREF _Toc43543729 \h </w:instrText>
        </w:r>
        <w:r w:rsidR="00C471B1">
          <w:rPr>
            <w:noProof/>
            <w:webHidden/>
          </w:rPr>
        </w:r>
        <w:r w:rsidR="00C471B1">
          <w:rPr>
            <w:noProof/>
            <w:webHidden/>
          </w:rPr>
          <w:fldChar w:fldCharType="separate"/>
        </w:r>
        <w:r w:rsidR="00C471B1">
          <w:rPr>
            <w:noProof/>
            <w:webHidden/>
          </w:rPr>
          <w:t>5</w:t>
        </w:r>
        <w:r w:rsidR="00C471B1">
          <w:rPr>
            <w:noProof/>
            <w:webHidden/>
          </w:rPr>
          <w:fldChar w:fldCharType="end"/>
        </w:r>
      </w:hyperlink>
    </w:p>
    <w:p w14:paraId="21BC298F"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30" w:history="1">
        <w:r w:rsidR="00C471B1" w:rsidRPr="00E23E56">
          <w:rPr>
            <w:rStyle w:val="aff2"/>
            <w:noProof/>
          </w:rPr>
          <w:t>1.8</w:t>
        </w:r>
        <w:r w:rsidR="00C471B1">
          <w:rPr>
            <w:rFonts w:eastAsiaTheme="minorEastAsia" w:hAnsiTheme="minorHAnsi"/>
            <w:smallCaps w:val="0"/>
            <w:noProof/>
            <w:szCs w:val="22"/>
          </w:rPr>
          <w:tab/>
        </w:r>
        <w:r w:rsidR="00C471B1" w:rsidRPr="00E23E56">
          <w:rPr>
            <w:rStyle w:val="aff2"/>
            <w:noProof/>
          </w:rPr>
          <w:t>矩形生物安全密闭阀</w:t>
        </w:r>
        <w:r w:rsidR="00C471B1">
          <w:rPr>
            <w:noProof/>
            <w:webHidden/>
          </w:rPr>
          <w:tab/>
        </w:r>
        <w:r w:rsidR="00C471B1">
          <w:rPr>
            <w:noProof/>
            <w:webHidden/>
          </w:rPr>
          <w:fldChar w:fldCharType="begin"/>
        </w:r>
        <w:r w:rsidR="00C471B1">
          <w:rPr>
            <w:noProof/>
            <w:webHidden/>
          </w:rPr>
          <w:instrText xml:space="preserve"> PAGEREF _Toc43543730 \h </w:instrText>
        </w:r>
        <w:r w:rsidR="00C471B1">
          <w:rPr>
            <w:noProof/>
            <w:webHidden/>
          </w:rPr>
        </w:r>
        <w:r w:rsidR="00C471B1">
          <w:rPr>
            <w:noProof/>
            <w:webHidden/>
          </w:rPr>
          <w:fldChar w:fldCharType="separate"/>
        </w:r>
        <w:r w:rsidR="00C471B1">
          <w:rPr>
            <w:noProof/>
            <w:webHidden/>
          </w:rPr>
          <w:t>6</w:t>
        </w:r>
        <w:r w:rsidR="00C471B1">
          <w:rPr>
            <w:noProof/>
            <w:webHidden/>
          </w:rPr>
          <w:fldChar w:fldCharType="end"/>
        </w:r>
      </w:hyperlink>
    </w:p>
    <w:p w14:paraId="4A931D47" w14:textId="77777777" w:rsidR="00C471B1" w:rsidRDefault="00000000">
      <w:pPr>
        <w:pStyle w:val="TOC1"/>
        <w:rPr>
          <w:rFonts w:asciiTheme="minorHAnsi" w:hAnsiTheme="minorHAnsi"/>
          <w:b w:val="0"/>
          <w:bCs w:val="0"/>
          <w:caps w:val="0"/>
          <w:noProof/>
          <w:sz w:val="21"/>
          <w:szCs w:val="22"/>
        </w:rPr>
      </w:pPr>
      <w:hyperlink w:anchor="_Toc43543731" w:history="1">
        <w:r w:rsidR="00C471B1" w:rsidRPr="00E23E56">
          <w:rPr>
            <w:rStyle w:val="aff2"/>
            <w:noProof/>
          </w:rPr>
          <w:t>第二章</w:t>
        </w:r>
        <w:r w:rsidR="00C471B1">
          <w:rPr>
            <w:rFonts w:asciiTheme="minorHAnsi" w:hAnsiTheme="minorHAnsi"/>
            <w:b w:val="0"/>
            <w:bCs w:val="0"/>
            <w:caps w:val="0"/>
            <w:noProof/>
            <w:sz w:val="21"/>
            <w:szCs w:val="22"/>
          </w:rPr>
          <w:tab/>
        </w:r>
        <w:r w:rsidR="00C471B1" w:rsidRPr="00E23E56">
          <w:rPr>
            <w:rStyle w:val="aff2"/>
            <w:noProof/>
          </w:rPr>
          <w:t>安装注意事项</w:t>
        </w:r>
        <w:r w:rsidR="00C471B1">
          <w:rPr>
            <w:noProof/>
            <w:webHidden/>
          </w:rPr>
          <w:tab/>
        </w:r>
        <w:r w:rsidR="00C471B1">
          <w:rPr>
            <w:noProof/>
            <w:webHidden/>
          </w:rPr>
          <w:fldChar w:fldCharType="begin"/>
        </w:r>
        <w:r w:rsidR="00C471B1">
          <w:rPr>
            <w:noProof/>
            <w:webHidden/>
          </w:rPr>
          <w:instrText xml:space="preserve"> PAGEREF _Toc43543731 \h </w:instrText>
        </w:r>
        <w:r w:rsidR="00C471B1">
          <w:rPr>
            <w:noProof/>
            <w:webHidden/>
          </w:rPr>
        </w:r>
        <w:r w:rsidR="00C471B1">
          <w:rPr>
            <w:noProof/>
            <w:webHidden/>
          </w:rPr>
          <w:fldChar w:fldCharType="separate"/>
        </w:r>
        <w:r w:rsidR="00C471B1">
          <w:rPr>
            <w:noProof/>
            <w:webHidden/>
          </w:rPr>
          <w:t>8</w:t>
        </w:r>
        <w:r w:rsidR="00C471B1">
          <w:rPr>
            <w:noProof/>
            <w:webHidden/>
          </w:rPr>
          <w:fldChar w:fldCharType="end"/>
        </w:r>
      </w:hyperlink>
    </w:p>
    <w:p w14:paraId="08D71C37" w14:textId="77777777" w:rsidR="00C471B1" w:rsidRDefault="00000000">
      <w:pPr>
        <w:pStyle w:val="TOC1"/>
        <w:rPr>
          <w:rFonts w:asciiTheme="minorHAnsi" w:hAnsiTheme="minorHAnsi"/>
          <w:b w:val="0"/>
          <w:bCs w:val="0"/>
          <w:caps w:val="0"/>
          <w:noProof/>
          <w:sz w:val="21"/>
          <w:szCs w:val="22"/>
        </w:rPr>
      </w:pPr>
      <w:hyperlink w:anchor="_Toc43543732" w:history="1">
        <w:r w:rsidR="00C471B1" w:rsidRPr="00E23E56">
          <w:rPr>
            <w:rStyle w:val="aff2"/>
            <w:noProof/>
          </w:rPr>
          <w:t>第三章</w:t>
        </w:r>
        <w:r w:rsidR="00C471B1">
          <w:rPr>
            <w:rFonts w:asciiTheme="minorHAnsi" w:hAnsiTheme="minorHAnsi"/>
            <w:b w:val="0"/>
            <w:bCs w:val="0"/>
            <w:caps w:val="0"/>
            <w:noProof/>
            <w:sz w:val="21"/>
            <w:szCs w:val="22"/>
          </w:rPr>
          <w:tab/>
        </w:r>
        <w:r w:rsidR="00C471B1" w:rsidRPr="00E23E56">
          <w:rPr>
            <w:rStyle w:val="aff2"/>
            <w:noProof/>
          </w:rPr>
          <w:t>设备运行</w:t>
        </w:r>
        <w:r w:rsidR="00C471B1">
          <w:rPr>
            <w:noProof/>
            <w:webHidden/>
          </w:rPr>
          <w:tab/>
        </w:r>
        <w:r w:rsidR="00C471B1">
          <w:rPr>
            <w:noProof/>
            <w:webHidden/>
          </w:rPr>
          <w:fldChar w:fldCharType="begin"/>
        </w:r>
        <w:r w:rsidR="00C471B1">
          <w:rPr>
            <w:noProof/>
            <w:webHidden/>
          </w:rPr>
          <w:instrText xml:space="preserve"> PAGEREF _Toc43543732 \h </w:instrText>
        </w:r>
        <w:r w:rsidR="00C471B1">
          <w:rPr>
            <w:noProof/>
            <w:webHidden/>
          </w:rPr>
        </w:r>
        <w:r w:rsidR="00C471B1">
          <w:rPr>
            <w:noProof/>
            <w:webHidden/>
          </w:rPr>
          <w:fldChar w:fldCharType="separate"/>
        </w:r>
        <w:r w:rsidR="00C471B1">
          <w:rPr>
            <w:noProof/>
            <w:webHidden/>
          </w:rPr>
          <w:t>9</w:t>
        </w:r>
        <w:r w:rsidR="00C471B1">
          <w:rPr>
            <w:noProof/>
            <w:webHidden/>
          </w:rPr>
          <w:fldChar w:fldCharType="end"/>
        </w:r>
      </w:hyperlink>
    </w:p>
    <w:p w14:paraId="3F622147"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33" w:history="1">
        <w:r w:rsidR="00C471B1" w:rsidRPr="00E23E56">
          <w:rPr>
            <w:rStyle w:val="aff2"/>
            <w:noProof/>
          </w:rPr>
          <w:t>3.1</w:t>
        </w:r>
        <w:r w:rsidR="00C471B1">
          <w:rPr>
            <w:rFonts w:eastAsiaTheme="minorEastAsia" w:hAnsiTheme="minorHAnsi"/>
            <w:smallCaps w:val="0"/>
            <w:noProof/>
            <w:szCs w:val="22"/>
          </w:rPr>
          <w:tab/>
        </w:r>
        <w:r w:rsidR="00C471B1" w:rsidRPr="00E23E56">
          <w:rPr>
            <w:rStyle w:val="aff2"/>
            <w:noProof/>
          </w:rPr>
          <w:t>启动前必须完成的检验项目</w:t>
        </w:r>
        <w:r w:rsidR="00C471B1">
          <w:rPr>
            <w:noProof/>
            <w:webHidden/>
          </w:rPr>
          <w:tab/>
        </w:r>
        <w:r w:rsidR="00C471B1">
          <w:rPr>
            <w:noProof/>
            <w:webHidden/>
          </w:rPr>
          <w:fldChar w:fldCharType="begin"/>
        </w:r>
        <w:r w:rsidR="00C471B1">
          <w:rPr>
            <w:noProof/>
            <w:webHidden/>
          </w:rPr>
          <w:instrText xml:space="preserve"> PAGEREF _Toc43543733 \h </w:instrText>
        </w:r>
        <w:r w:rsidR="00C471B1">
          <w:rPr>
            <w:noProof/>
            <w:webHidden/>
          </w:rPr>
        </w:r>
        <w:r w:rsidR="00C471B1">
          <w:rPr>
            <w:noProof/>
            <w:webHidden/>
          </w:rPr>
          <w:fldChar w:fldCharType="separate"/>
        </w:r>
        <w:r w:rsidR="00C471B1">
          <w:rPr>
            <w:noProof/>
            <w:webHidden/>
          </w:rPr>
          <w:t>9</w:t>
        </w:r>
        <w:r w:rsidR="00C471B1">
          <w:rPr>
            <w:noProof/>
            <w:webHidden/>
          </w:rPr>
          <w:fldChar w:fldCharType="end"/>
        </w:r>
      </w:hyperlink>
    </w:p>
    <w:p w14:paraId="32A37C95" w14:textId="77777777" w:rsidR="00C471B1" w:rsidRDefault="00000000">
      <w:pPr>
        <w:pStyle w:val="TOC3"/>
        <w:tabs>
          <w:tab w:val="left" w:pos="1680"/>
          <w:tab w:val="right" w:leader="dot" w:pos="8302"/>
        </w:tabs>
        <w:ind w:firstLine="420"/>
        <w:rPr>
          <w:rFonts w:eastAsiaTheme="minorEastAsia" w:hAnsiTheme="minorHAnsi"/>
          <w:iCs w:val="0"/>
          <w:noProof/>
          <w:szCs w:val="22"/>
        </w:rPr>
      </w:pPr>
      <w:hyperlink w:anchor="_Toc43543734" w:history="1">
        <w:r w:rsidR="00C471B1" w:rsidRPr="00E23E56">
          <w:rPr>
            <w:rStyle w:val="aff2"/>
            <w:noProof/>
          </w:rPr>
          <w:t>3.1.1</w:t>
        </w:r>
        <w:r w:rsidR="00C471B1">
          <w:rPr>
            <w:rFonts w:eastAsiaTheme="minorEastAsia" w:hAnsiTheme="minorHAnsi"/>
            <w:iCs w:val="0"/>
            <w:noProof/>
            <w:szCs w:val="22"/>
          </w:rPr>
          <w:tab/>
        </w:r>
        <w:r w:rsidR="00C471B1" w:rsidRPr="00E23E56">
          <w:rPr>
            <w:rStyle w:val="aff2"/>
            <w:noProof/>
          </w:rPr>
          <w:t>部件检验</w:t>
        </w:r>
        <w:r w:rsidR="00C471B1">
          <w:rPr>
            <w:noProof/>
            <w:webHidden/>
          </w:rPr>
          <w:tab/>
        </w:r>
        <w:r w:rsidR="00C471B1">
          <w:rPr>
            <w:noProof/>
            <w:webHidden/>
          </w:rPr>
          <w:fldChar w:fldCharType="begin"/>
        </w:r>
        <w:r w:rsidR="00C471B1">
          <w:rPr>
            <w:noProof/>
            <w:webHidden/>
          </w:rPr>
          <w:instrText xml:space="preserve"> PAGEREF _Toc43543734 \h </w:instrText>
        </w:r>
        <w:r w:rsidR="00C471B1">
          <w:rPr>
            <w:noProof/>
            <w:webHidden/>
          </w:rPr>
        </w:r>
        <w:r w:rsidR="00C471B1">
          <w:rPr>
            <w:noProof/>
            <w:webHidden/>
          </w:rPr>
          <w:fldChar w:fldCharType="separate"/>
        </w:r>
        <w:r w:rsidR="00C471B1">
          <w:rPr>
            <w:noProof/>
            <w:webHidden/>
          </w:rPr>
          <w:t>9</w:t>
        </w:r>
        <w:r w:rsidR="00C471B1">
          <w:rPr>
            <w:noProof/>
            <w:webHidden/>
          </w:rPr>
          <w:fldChar w:fldCharType="end"/>
        </w:r>
      </w:hyperlink>
    </w:p>
    <w:p w14:paraId="44EF2729" w14:textId="77777777" w:rsidR="00C471B1" w:rsidRDefault="00000000">
      <w:pPr>
        <w:pStyle w:val="TOC3"/>
        <w:tabs>
          <w:tab w:val="left" w:pos="1680"/>
          <w:tab w:val="right" w:leader="dot" w:pos="8302"/>
        </w:tabs>
        <w:ind w:firstLine="420"/>
        <w:rPr>
          <w:rFonts w:eastAsiaTheme="minorEastAsia" w:hAnsiTheme="minorHAnsi"/>
          <w:iCs w:val="0"/>
          <w:noProof/>
          <w:szCs w:val="22"/>
        </w:rPr>
      </w:pPr>
      <w:hyperlink w:anchor="_Toc43543735" w:history="1">
        <w:r w:rsidR="00C471B1" w:rsidRPr="00E23E56">
          <w:rPr>
            <w:rStyle w:val="aff2"/>
            <w:noProof/>
          </w:rPr>
          <w:t>3.1.2</w:t>
        </w:r>
        <w:r w:rsidR="00C471B1">
          <w:rPr>
            <w:rFonts w:eastAsiaTheme="minorEastAsia" w:hAnsiTheme="minorHAnsi"/>
            <w:iCs w:val="0"/>
            <w:noProof/>
            <w:szCs w:val="22"/>
          </w:rPr>
          <w:tab/>
        </w:r>
        <w:r w:rsidR="00C471B1" w:rsidRPr="00E23E56">
          <w:rPr>
            <w:rStyle w:val="aff2"/>
            <w:noProof/>
          </w:rPr>
          <w:t>启动检验</w:t>
        </w:r>
        <w:r w:rsidR="00C471B1">
          <w:rPr>
            <w:noProof/>
            <w:webHidden/>
          </w:rPr>
          <w:tab/>
        </w:r>
        <w:r w:rsidR="00C471B1">
          <w:rPr>
            <w:noProof/>
            <w:webHidden/>
          </w:rPr>
          <w:fldChar w:fldCharType="begin"/>
        </w:r>
        <w:r w:rsidR="00C471B1">
          <w:rPr>
            <w:noProof/>
            <w:webHidden/>
          </w:rPr>
          <w:instrText xml:space="preserve"> PAGEREF _Toc43543735 \h </w:instrText>
        </w:r>
        <w:r w:rsidR="00C471B1">
          <w:rPr>
            <w:noProof/>
            <w:webHidden/>
          </w:rPr>
        </w:r>
        <w:r w:rsidR="00C471B1">
          <w:rPr>
            <w:noProof/>
            <w:webHidden/>
          </w:rPr>
          <w:fldChar w:fldCharType="separate"/>
        </w:r>
        <w:r w:rsidR="00C471B1">
          <w:rPr>
            <w:noProof/>
            <w:webHidden/>
          </w:rPr>
          <w:t>9</w:t>
        </w:r>
        <w:r w:rsidR="00C471B1">
          <w:rPr>
            <w:noProof/>
            <w:webHidden/>
          </w:rPr>
          <w:fldChar w:fldCharType="end"/>
        </w:r>
      </w:hyperlink>
    </w:p>
    <w:p w14:paraId="25BE313A" w14:textId="77777777" w:rsidR="00C471B1" w:rsidRDefault="00000000">
      <w:pPr>
        <w:pStyle w:val="TOC3"/>
        <w:tabs>
          <w:tab w:val="left" w:pos="1680"/>
          <w:tab w:val="right" w:leader="dot" w:pos="8302"/>
        </w:tabs>
        <w:ind w:firstLine="420"/>
        <w:rPr>
          <w:rFonts w:eastAsiaTheme="minorEastAsia" w:hAnsiTheme="minorHAnsi"/>
          <w:iCs w:val="0"/>
          <w:noProof/>
          <w:szCs w:val="22"/>
        </w:rPr>
      </w:pPr>
      <w:hyperlink w:anchor="_Toc43543736" w:history="1">
        <w:r w:rsidR="00C471B1" w:rsidRPr="00E23E56">
          <w:rPr>
            <w:rStyle w:val="aff2"/>
            <w:noProof/>
          </w:rPr>
          <w:t>3.1.3</w:t>
        </w:r>
        <w:r w:rsidR="00C471B1">
          <w:rPr>
            <w:rFonts w:eastAsiaTheme="minorEastAsia" w:hAnsiTheme="minorHAnsi"/>
            <w:iCs w:val="0"/>
            <w:noProof/>
            <w:szCs w:val="22"/>
          </w:rPr>
          <w:tab/>
        </w:r>
        <w:r w:rsidR="00C471B1" w:rsidRPr="00E23E56">
          <w:rPr>
            <w:rStyle w:val="aff2"/>
            <w:noProof/>
          </w:rPr>
          <w:t>安全检查</w:t>
        </w:r>
        <w:r w:rsidR="00C471B1">
          <w:rPr>
            <w:noProof/>
            <w:webHidden/>
          </w:rPr>
          <w:tab/>
        </w:r>
        <w:r w:rsidR="00C471B1">
          <w:rPr>
            <w:noProof/>
            <w:webHidden/>
          </w:rPr>
          <w:fldChar w:fldCharType="begin"/>
        </w:r>
        <w:r w:rsidR="00C471B1">
          <w:rPr>
            <w:noProof/>
            <w:webHidden/>
          </w:rPr>
          <w:instrText xml:space="preserve"> PAGEREF _Toc43543736 \h </w:instrText>
        </w:r>
        <w:r w:rsidR="00C471B1">
          <w:rPr>
            <w:noProof/>
            <w:webHidden/>
          </w:rPr>
        </w:r>
        <w:r w:rsidR="00C471B1">
          <w:rPr>
            <w:noProof/>
            <w:webHidden/>
          </w:rPr>
          <w:fldChar w:fldCharType="separate"/>
        </w:r>
        <w:r w:rsidR="00C471B1">
          <w:rPr>
            <w:noProof/>
            <w:webHidden/>
          </w:rPr>
          <w:t>9</w:t>
        </w:r>
        <w:r w:rsidR="00C471B1">
          <w:rPr>
            <w:noProof/>
            <w:webHidden/>
          </w:rPr>
          <w:fldChar w:fldCharType="end"/>
        </w:r>
      </w:hyperlink>
    </w:p>
    <w:p w14:paraId="0C73560A"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37" w:history="1">
        <w:r w:rsidR="00C471B1" w:rsidRPr="00E23E56">
          <w:rPr>
            <w:rStyle w:val="aff2"/>
            <w:noProof/>
          </w:rPr>
          <w:t>3.2</w:t>
        </w:r>
        <w:r w:rsidR="00C471B1">
          <w:rPr>
            <w:rFonts w:eastAsiaTheme="minorEastAsia" w:hAnsiTheme="minorHAnsi"/>
            <w:smallCaps w:val="0"/>
            <w:noProof/>
            <w:szCs w:val="22"/>
          </w:rPr>
          <w:tab/>
        </w:r>
        <w:r w:rsidR="00C471B1" w:rsidRPr="00E23E56">
          <w:rPr>
            <w:rStyle w:val="aff2"/>
            <w:noProof/>
          </w:rPr>
          <w:t>正常运行</w:t>
        </w:r>
        <w:r w:rsidR="00C471B1">
          <w:rPr>
            <w:noProof/>
            <w:webHidden/>
          </w:rPr>
          <w:tab/>
        </w:r>
        <w:r w:rsidR="00C471B1">
          <w:rPr>
            <w:noProof/>
            <w:webHidden/>
          </w:rPr>
          <w:fldChar w:fldCharType="begin"/>
        </w:r>
        <w:r w:rsidR="00C471B1">
          <w:rPr>
            <w:noProof/>
            <w:webHidden/>
          </w:rPr>
          <w:instrText xml:space="preserve"> PAGEREF _Toc43543737 \h </w:instrText>
        </w:r>
        <w:r w:rsidR="00C471B1">
          <w:rPr>
            <w:noProof/>
            <w:webHidden/>
          </w:rPr>
        </w:r>
        <w:r w:rsidR="00C471B1">
          <w:rPr>
            <w:noProof/>
            <w:webHidden/>
          </w:rPr>
          <w:fldChar w:fldCharType="separate"/>
        </w:r>
        <w:r w:rsidR="00C471B1">
          <w:rPr>
            <w:noProof/>
            <w:webHidden/>
          </w:rPr>
          <w:t>9</w:t>
        </w:r>
        <w:r w:rsidR="00C471B1">
          <w:rPr>
            <w:noProof/>
            <w:webHidden/>
          </w:rPr>
          <w:fldChar w:fldCharType="end"/>
        </w:r>
      </w:hyperlink>
    </w:p>
    <w:p w14:paraId="3FB87A8D" w14:textId="77777777" w:rsidR="00C471B1" w:rsidRDefault="00000000">
      <w:pPr>
        <w:pStyle w:val="TOC1"/>
        <w:rPr>
          <w:rFonts w:asciiTheme="minorHAnsi" w:hAnsiTheme="minorHAnsi"/>
          <w:b w:val="0"/>
          <w:bCs w:val="0"/>
          <w:caps w:val="0"/>
          <w:noProof/>
          <w:sz w:val="21"/>
          <w:szCs w:val="22"/>
        </w:rPr>
      </w:pPr>
      <w:hyperlink w:anchor="_Toc43543738" w:history="1">
        <w:r w:rsidR="00C471B1" w:rsidRPr="00E23E56">
          <w:rPr>
            <w:rStyle w:val="aff2"/>
            <w:noProof/>
          </w:rPr>
          <w:t>第四章</w:t>
        </w:r>
        <w:r w:rsidR="00C471B1">
          <w:rPr>
            <w:rFonts w:asciiTheme="minorHAnsi" w:hAnsiTheme="minorHAnsi"/>
            <w:b w:val="0"/>
            <w:bCs w:val="0"/>
            <w:caps w:val="0"/>
            <w:noProof/>
            <w:sz w:val="21"/>
            <w:szCs w:val="22"/>
          </w:rPr>
          <w:tab/>
        </w:r>
        <w:r w:rsidR="00C471B1" w:rsidRPr="00E23E56">
          <w:rPr>
            <w:rStyle w:val="aff2"/>
            <w:noProof/>
          </w:rPr>
          <w:t>设备维护</w:t>
        </w:r>
        <w:r w:rsidR="00C471B1">
          <w:rPr>
            <w:noProof/>
            <w:webHidden/>
          </w:rPr>
          <w:tab/>
        </w:r>
        <w:r w:rsidR="00C471B1">
          <w:rPr>
            <w:noProof/>
            <w:webHidden/>
          </w:rPr>
          <w:fldChar w:fldCharType="begin"/>
        </w:r>
        <w:r w:rsidR="00C471B1">
          <w:rPr>
            <w:noProof/>
            <w:webHidden/>
          </w:rPr>
          <w:instrText xml:space="preserve"> PAGEREF _Toc43543738 \h </w:instrText>
        </w:r>
        <w:r w:rsidR="00C471B1">
          <w:rPr>
            <w:noProof/>
            <w:webHidden/>
          </w:rPr>
        </w:r>
        <w:r w:rsidR="00C471B1">
          <w:rPr>
            <w:noProof/>
            <w:webHidden/>
          </w:rPr>
          <w:fldChar w:fldCharType="separate"/>
        </w:r>
        <w:r w:rsidR="00C471B1">
          <w:rPr>
            <w:noProof/>
            <w:webHidden/>
          </w:rPr>
          <w:t>10</w:t>
        </w:r>
        <w:r w:rsidR="00C471B1">
          <w:rPr>
            <w:noProof/>
            <w:webHidden/>
          </w:rPr>
          <w:fldChar w:fldCharType="end"/>
        </w:r>
      </w:hyperlink>
    </w:p>
    <w:p w14:paraId="2342408D"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39" w:history="1">
        <w:r w:rsidR="00C471B1" w:rsidRPr="00E23E56">
          <w:rPr>
            <w:rStyle w:val="aff2"/>
            <w:noProof/>
          </w:rPr>
          <w:t>4.1</w:t>
        </w:r>
        <w:r w:rsidR="00C471B1">
          <w:rPr>
            <w:rFonts w:eastAsiaTheme="minorEastAsia" w:hAnsiTheme="minorHAnsi"/>
            <w:smallCaps w:val="0"/>
            <w:noProof/>
            <w:szCs w:val="22"/>
          </w:rPr>
          <w:tab/>
        </w:r>
        <w:r w:rsidR="00C471B1" w:rsidRPr="00E23E56">
          <w:rPr>
            <w:rStyle w:val="aff2"/>
            <w:noProof/>
          </w:rPr>
          <w:t>维护条例</w:t>
        </w:r>
        <w:r w:rsidR="00C471B1">
          <w:rPr>
            <w:noProof/>
            <w:webHidden/>
          </w:rPr>
          <w:tab/>
        </w:r>
        <w:r w:rsidR="00C471B1">
          <w:rPr>
            <w:noProof/>
            <w:webHidden/>
          </w:rPr>
          <w:fldChar w:fldCharType="begin"/>
        </w:r>
        <w:r w:rsidR="00C471B1">
          <w:rPr>
            <w:noProof/>
            <w:webHidden/>
          </w:rPr>
          <w:instrText xml:space="preserve"> PAGEREF _Toc43543739 \h </w:instrText>
        </w:r>
        <w:r w:rsidR="00C471B1">
          <w:rPr>
            <w:noProof/>
            <w:webHidden/>
          </w:rPr>
        </w:r>
        <w:r w:rsidR="00C471B1">
          <w:rPr>
            <w:noProof/>
            <w:webHidden/>
          </w:rPr>
          <w:fldChar w:fldCharType="separate"/>
        </w:r>
        <w:r w:rsidR="00C471B1">
          <w:rPr>
            <w:noProof/>
            <w:webHidden/>
          </w:rPr>
          <w:t>10</w:t>
        </w:r>
        <w:r w:rsidR="00C471B1">
          <w:rPr>
            <w:noProof/>
            <w:webHidden/>
          </w:rPr>
          <w:fldChar w:fldCharType="end"/>
        </w:r>
      </w:hyperlink>
    </w:p>
    <w:p w14:paraId="3FB32615"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40" w:history="1">
        <w:r w:rsidR="00C471B1" w:rsidRPr="00E23E56">
          <w:rPr>
            <w:rStyle w:val="aff2"/>
            <w:noProof/>
          </w:rPr>
          <w:t>4.2</w:t>
        </w:r>
        <w:r w:rsidR="00C471B1">
          <w:rPr>
            <w:rFonts w:eastAsiaTheme="minorEastAsia" w:hAnsiTheme="minorHAnsi"/>
            <w:smallCaps w:val="0"/>
            <w:noProof/>
            <w:szCs w:val="22"/>
          </w:rPr>
          <w:tab/>
        </w:r>
        <w:r w:rsidR="00C471B1" w:rsidRPr="00E23E56">
          <w:rPr>
            <w:rStyle w:val="aff2"/>
            <w:noProof/>
          </w:rPr>
          <w:t>联系方式</w:t>
        </w:r>
        <w:r w:rsidR="00C471B1">
          <w:rPr>
            <w:noProof/>
            <w:webHidden/>
          </w:rPr>
          <w:tab/>
        </w:r>
        <w:r w:rsidR="00C471B1">
          <w:rPr>
            <w:noProof/>
            <w:webHidden/>
          </w:rPr>
          <w:fldChar w:fldCharType="begin"/>
        </w:r>
        <w:r w:rsidR="00C471B1">
          <w:rPr>
            <w:noProof/>
            <w:webHidden/>
          </w:rPr>
          <w:instrText xml:space="preserve"> PAGEREF _Toc43543740 \h </w:instrText>
        </w:r>
        <w:r w:rsidR="00C471B1">
          <w:rPr>
            <w:noProof/>
            <w:webHidden/>
          </w:rPr>
        </w:r>
        <w:r w:rsidR="00C471B1">
          <w:rPr>
            <w:noProof/>
            <w:webHidden/>
          </w:rPr>
          <w:fldChar w:fldCharType="separate"/>
        </w:r>
        <w:r w:rsidR="00C471B1">
          <w:rPr>
            <w:noProof/>
            <w:webHidden/>
          </w:rPr>
          <w:t>10</w:t>
        </w:r>
        <w:r w:rsidR="00C471B1">
          <w:rPr>
            <w:noProof/>
            <w:webHidden/>
          </w:rPr>
          <w:fldChar w:fldCharType="end"/>
        </w:r>
      </w:hyperlink>
    </w:p>
    <w:p w14:paraId="56C8CAB2" w14:textId="77777777" w:rsidR="00C471B1" w:rsidRDefault="00000000">
      <w:pPr>
        <w:pStyle w:val="TOC2"/>
        <w:tabs>
          <w:tab w:val="left" w:pos="1200"/>
          <w:tab w:val="right" w:leader="dot" w:pos="8302"/>
        </w:tabs>
        <w:ind w:firstLine="420"/>
        <w:rPr>
          <w:rFonts w:eastAsiaTheme="minorEastAsia" w:hAnsiTheme="minorHAnsi"/>
          <w:smallCaps w:val="0"/>
          <w:noProof/>
          <w:szCs w:val="22"/>
        </w:rPr>
      </w:pPr>
      <w:hyperlink w:anchor="_Toc43543741" w:history="1">
        <w:r w:rsidR="00C471B1" w:rsidRPr="00E23E56">
          <w:rPr>
            <w:rStyle w:val="aff2"/>
            <w:noProof/>
          </w:rPr>
          <w:t>4.3</w:t>
        </w:r>
        <w:r w:rsidR="00C471B1">
          <w:rPr>
            <w:rFonts w:eastAsiaTheme="minorEastAsia" w:hAnsiTheme="minorHAnsi"/>
            <w:smallCaps w:val="0"/>
            <w:noProof/>
            <w:szCs w:val="22"/>
          </w:rPr>
          <w:tab/>
        </w:r>
        <w:r w:rsidR="00C471B1" w:rsidRPr="00E23E56">
          <w:rPr>
            <w:rStyle w:val="aff2"/>
            <w:noProof/>
          </w:rPr>
          <w:t>出厂配置清单</w:t>
        </w:r>
        <w:r w:rsidR="00C471B1">
          <w:rPr>
            <w:noProof/>
            <w:webHidden/>
          </w:rPr>
          <w:tab/>
        </w:r>
        <w:r w:rsidR="00C471B1">
          <w:rPr>
            <w:noProof/>
            <w:webHidden/>
          </w:rPr>
          <w:fldChar w:fldCharType="begin"/>
        </w:r>
        <w:r w:rsidR="00C471B1">
          <w:rPr>
            <w:noProof/>
            <w:webHidden/>
          </w:rPr>
          <w:instrText xml:space="preserve"> PAGEREF _Toc43543741 \h </w:instrText>
        </w:r>
        <w:r w:rsidR="00C471B1">
          <w:rPr>
            <w:noProof/>
            <w:webHidden/>
          </w:rPr>
        </w:r>
        <w:r w:rsidR="00C471B1">
          <w:rPr>
            <w:noProof/>
            <w:webHidden/>
          </w:rPr>
          <w:fldChar w:fldCharType="separate"/>
        </w:r>
        <w:r w:rsidR="00C471B1">
          <w:rPr>
            <w:noProof/>
            <w:webHidden/>
          </w:rPr>
          <w:t>10</w:t>
        </w:r>
        <w:r w:rsidR="00C471B1">
          <w:rPr>
            <w:noProof/>
            <w:webHidden/>
          </w:rPr>
          <w:fldChar w:fldCharType="end"/>
        </w:r>
      </w:hyperlink>
    </w:p>
    <w:p w14:paraId="7014EB0C" w14:textId="77777777" w:rsidR="00B43D7A" w:rsidRDefault="007F2553" w:rsidP="00CC16E8">
      <w:pPr>
        <w:pStyle w:val="TOC3"/>
        <w:tabs>
          <w:tab w:val="left" w:pos="1680"/>
          <w:tab w:val="right" w:leader="dot" w:pos="8296"/>
        </w:tabs>
        <w:ind w:left="0" w:firstLineChars="0" w:firstLine="0"/>
        <w:jc w:val="center"/>
        <w:rPr>
          <w:noProof/>
        </w:rPr>
      </w:pPr>
      <w:r>
        <w:fldChar w:fldCharType="end"/>
      </w:r>
      <w:r w:rsidR="00CC16E8" w:rsidRPr="00CC16E8">
        <w:rPr>
          <w:noProof/>
        </w:rPr>
        <w:t xml:space="preserve"> </w:t>
      </w:r>
    </w:p>
    <w:p w14:paraId="6D8A2A23" w14:textId="77777777" w:rsidR="00A05A10" w:rsidRDefault="006248F8" w:rsidP="00A13D2B">
      <w:pPr>
        <w:pStyle w:val="1"/>
      </w:pPr>
      <w:bookmarkStart w:id="0" w:name="_Toc43543722"/>
      <w:r>
        <w:rPr>
          <w:rFonts w:hint="eastAsia"/>
        </w:rPr>
        <w:lastRenderedPageBreak/>
        <w:t>产品技术参数说明</w:t>
      </w:r>
      <w:bookmarkEnd w:id="0"/>
    </w:p>
    <w:p w14:paraId="687F6770" w14:textId="77777777" w:rsidR="006248F8" w:rsidRDefault="006248F8" w:rsidP="00A13D2B">
      <w:pPr>
        <w:pStyle w:val="2"/>
      </w:pPr>
      <w:bookmarkStart w:id="1" w:name="_Toc43543723"/>
      <w:r>
        <w:rPr>
          <w:rFonts w:hint="eastAsia"/>
        </w:rPr>
        <w:t>产品说明</w:t>
      </w:r>
      <w:bookmarkEnd w:id="1"/>
    </w:p>
    <w:p w14:paraId="7AB03516" w14:textId="77777777" w:rsidR="006248F8" w:rsidRPr="006248F8" w:rsidRDefault="006248F8" w:rsidP="00A13D2B">
      <w:pPr>
        <w:pStyle w:val="aff6"/>
        <w:ind w:firstLine="480"/>
        <w:rPr>
          <w:lang w:val="en-US"/>
        </w:rPr>
      </w:pPr>
      <w:r w:rsidRPr="006248F8">
        <w:rPr>
          <w:rFonts w:hint="eastAsia"/>
        </w:rPr>
        <w:t>生物安全</w:t>
      </w:r>
      <w:r w:rsidRPr="006248F8">
        <w:t>密闭阀也称低泄漏阀，气密阀，应用于核电、石化、食品加工、实验室等</w:t>
      </w:r>
      <w:r w:rsidRPr="006248F8">
        <w:rPr>
          <w:rFonts w:hint="eastAsia"/>
        </w:rPr>
        <w:t>领域</w:t>
      </w:r>
      <w:r w:rsidRPr="006248F8">
        <w:t>的空调</w:t>
      </w:r>
      <w:r>
        <w:rPr>
          <w:rFonts w:hint="eastAsia"/>
        </w:rPr>
        <w:t>通风</w:t>
      </w:r>
      <w:r w:rsidRPr="006248F8">
        <w:rPr>
          <w:rFonts w:hint="eastAsia"/>
        </w:rPr>
        <w:t>系统，主要作用是对送风</w:t>
      </w:r>
      <w:r>
        <w:rPr>
          <w:rFonts w:hint="eastAsia"/>
        </w:rPr>
        <w:t>或</w:t>
      </w:r>
      <w:r w:rsidRPr="006248F8">
        <w:rPr>
          <w:rFonts w:hint="eastAsia"/>
        </w:rPr>
        <w:t>排风管道上的的气流进行阻断，</w:t>
      </w:r>
      <w:r w:rsidRPr="006248F8">
        <w:t>具有良好的气密性，</w:t>
      </w:r>
      <w:r w:rsidRPr="006248F8">
        <w:rPr>
          <w:rFonts w:hint="eastAsia"/>
        </w:rPr>
        <w:t>多用于袋进袋出</w:t>
      </w:r>
      <w:r>
        <w:rPr>
          <w:rFonts w:hint="eastAsia"/>
        </w:rPr>
        <w:t>高效过滤装置的两端</w:t>
      </w:r>
      <w:r w:rsidRPr="006248F8">
        <w:rPr>
          <w:rFonts w:hint="eastAsia"/>
        </w:rPr>
        <w:t>和生物安全三、四级实验室</w:t>
      </w:r>
      <w:hyperlink r:id="rId9" w:tgtFrame="_blank" w:history="1">
        <w:r w:rsidRPr="006248F8">
          <w:rPr>
            <w:rFonts w:hint="eastAsia"/>
          </w:rPr>
          <w:t>通风管道</w:t>
        </w:r>
      </w:hyperlink>
      <w:r w:rsidRPr="006248F8">
        <w:rPr>
          <w:rFonts w:hint="eastAsia"/>
        </w:rPr>
        <w:t>的关断，以便于</w:t>
      </w:r>
      <w:r>
        <w:rPr>
          <w:rFonts w:hint="eastAsia"/>
        </w:rPr>
        <w:t>对高效过滤器和封闭空间进行</w:t>
      </w:r>
      <w:r w:rsidRPr="006248F8">
        <w:rPr>
          <w:rFonts w:hint="eastAsia"/>
        </w:rPr>
        <w:t>消毒。</w:t>
      </w:r>
    </w:p>
    <w:p w14:paraId="54F1816E" w14:textId="77777777" w:rsidR="006248F8" w:rsidRDefault="00A81DCF" w:rsidP="00A13D2B">
      <w:pPr>
        <w:pStyle w:val="aff6"/>
        <w:ind w:firstLine="480"/>
      </w:pPr>
      <w:r w:rsidRPr="00A21CE7">
        <w:rPr>
          <w:rFonts w:hint="eastAsia"/>
        </w:rPr>
        <w:t>我司</w:t>
      </w:r>
      <w:r w:rsidR="00060B23" w:rsidRPr="00A21CE7">
        <w:rPr>
          <w:rFonts w:hint="eastAsia"/>
        </w:rPr>
        <w:t>生物安全密闭阀</w:t>
      </w:r>
      <w:r w:rsidR="00713E8C">
        <w:rPr>
          <w:rFonts w:cs="宋体" w:hint="eastAsia"/>
          <w:color w:val="333333"/>
        </w:rPr>
        <w:t>根据行业的最高标准制造，而且每个阀门出厂前都经过零泄漏检测。检测根据ISO10648-2《隔离器——依照密闭性的分级和相关检测方法》、GB 50346-2011生物安全实验室建筑技术规范》</w:t>
      </w:r>
    </w:p>
    <w:p w14:paraId="4FFF3D4A" w14:textId="77777777" w:rsidR="005F67B3" w:rsidRPr="00A21CE7" w:rsidRDefault="008E62AA" w:rsidP="00A13D2B">
      <w:pPr>
        <w:pStyle w:val="aff6"/>
        <w:ind w:firstLine="480"/>
      </w:pPr>
      <w:r w:rsidRPr="00A21CE7">
        <w:rPr>
          <w:rFonts w:hint="eastAsia"/>
        </w:rPr>
        <w:t>根据用户</w:t>
      </w:r>
      <w:r w:rsidR="00693538" w:rsidRPr="00A21CE7">
        <w:rPr>
          <w:rFonts w:hint="eastAsia"/>
        </w:rPr>
        <w:t>不同</w:t>
      </w:r>
      <w:r w:rsidRPr="00A21CE7">
        <w:rPr>
          <w:rFonts w:hint="eastAsia"/>
        </w:rPr>
        <w:t>需求，可分为圆形和矩形两种</w:t>
      </w:r>
      <w:r w:rsidR="00A21CE7">
        <w:rPr>
          <w:rFonts w:hint="eastAsia"/>
        </w:rPr>
        <w:t>（如图1）。</w:t>
      </w:r>
    </w:p>
    <w:p w14:paraId="0DDF220B" w14:textId="77777777" w:rsidR="008E62AA" w:rsidRDefault="008E62AA" w:rsidP="00A13D2B">
      <w:pPr>
        <w:pStyle w:val="aff6"/>
        <w:ind w:firstLine="480"/>
      </w:pPr>
      <w:r>
        <w:rPr>
          <w:noProof/>
          <w:lang w:val="en-US"/>
        </w:rPr>
        <w:drawing>
          <wp:inline distT="0" distB="0" distL="0" distR="0" wp14:anchorId="72C65BF2" wp14:editId="3EC23C90">
            <wp:extent cx="1834243" cy="1798126"/>
            <wp:effectExtent l="76200" t="76200" r="128270" b="126365"/>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a:picLocks noChangeAspect="1"/>
                    </pic:cNvPicPr>
                  </pic:nvPicPr>
                  <pic:blipFill>
                    <a:blip r:embed="rId10" cstate="print"/>
                    <a:stretch>
                      <a:fillRect/>
                    </a:stretch>
                  </pic:blipFill>
                  <pic:spPr>
                    <a:xfrm>
                      <a:off x="0" y="0"/>
                      <a:ext cx="1865320" cy="18285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16F48">
        <w:rPr>
          <w:noProof/>
          <w:lang w:val="en-US"/>
        </w:rPr>
        <w:drawing>
          <wp:inline distT="0" distB="0" distL="0" distR="0" wp14:anchorId="3C9A3EA6" wp14:editId="3C6B2B42">
            <wp:extent cx="2226857" cy="1785167"/>
            <wp:effectExtent l="76200" t="76200" r="135890" b="139065"/>
            <wp:docPr id="1" name="内容占位符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内容占位符 5"/>
                    <pic:cNvPicPr>
                      <a:picLocks noChangeAspect="1"/>
                    </pic:cNvPicPr>
                  </pic:nvPicPr>
                  <pic:blipFill rotWithShape="1">
                    <a:blip r:embed="rId11" cstate="print">
                      <a:extLst>
                        <a:ext uri="{28A0092B-C50C-407E-A947-70E740481C1C}">
                          <a14:useLocalDpi xmlns:a14="http://schemas.microsoft.com/office/drawing/2010/main" val="0"/>
                        </a:ext>
                      </a:extLst>
                    </a:blip>
                    <a:srcRect l="10344" t="19257" r="9025" b="15452"/>
                    <a:stretch>
                      <a:fillRect/>
                    </a:stretch>
                  </pic:blipFill>
                  <pic:spPr>
                    <a:xfrm>
                      <a:off x="0" y="0"/>
                      <a:ext cx="2255556" cy="18081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29B186" w14:textId="77777777" w:rsidR="00A21CE7" w:rsidRDefault="00A21CE7" w:rsidP="00A13D2B">
      <w:pPr>
        <w:pStyle w:val="aff6"/>
        <w:ind w:firstLine="480"/>
        <w:jc w:val="center"/>
      </w:pPr>
      <w:r>
        <w:rPr>
          <w:rFonts w:hint="eastAsia"/>
        </w:rPr>
        <w:t>图1</w:t>
      </w:r>
    </w:p>
    <w:p w14:paraId="0E8C3DFF" w14:textId="77777777" w:rsidR="006541B5" w:rsidRDefault="006541B5" w:rsidP="00A13D2B">
      <w:pPr>
        <w:pStyle w:val="2"/>
      </w:pPr>
      <w:bookmarkStart w:id="2" w:name="_Toc43543724"/>
      <w:r>
        <w:rPr>
          <w:rFonts w:hint="eastAsia"/>
        </w:rPr>
        <w:t>通用参数</w:t>
      </w:r>
      <w:bookmarkEnd w:id="2"/>
    </w:p>
    <w:p w14:paraId="35330AB9" w14:textId="77777777" w:rsidR="008743F2" w:rsidRPr="006541B5" w:rsidRDefault="008743F2" w:rsidP="00A13D2B">
      <w:pPr>
        <w:pStyle w:val="aff6"/>
        <w:ind w:firstLine="480"/>
      </w:pPr>
      <w:r w:rsidRPr="006541B5">
        <w:rPr>
          <w:rFonts w:hint="eastAsia"/>
        </w:rPr>
        <w:t>阀门整体使用材质3</w:t>
      </w:r>
      <w:r w:rsidRPr="006541B5">
        <w:t>04</w:t>
      </w:r>
      <w:r w:rsidRPr="006541B5">
        <w:rPr>
          <w:rFonts w:hint="eastAsia"/>
        </w:rPr>
        <w:t>不锈钢制作，实际厚度4mm，整体满焊焊接，结构由筒体、法兰、阀片、机械式密封圈、阀杆等组成。</w:t>
      </w:r>
      <w:r w:rsidR="003C6727" w:rsidRPr="006541B5">
        <w:rPr>
          <w:rFonts w:hint="eastAsia"/>
        </w:rPr>
        <w:t>采用高速动密封工艺，确保对外环境无泄漏。</w:t>
      </w:r>
    </w:p>
    <w:p w14:paraId="022F1FB2" w14:textId="77777777" w:rsidR="008743F2" w:rsidRPr="006541B5" w:rsidRDefault="00B030A3" w:rsidP="00A13D2B">
      <w:pPr>
        <w:pStyle w:val="aff6"/>
        <w:ind w:firstLine="480"/>
      </w:pPr>
      <w:r w:rsidRPr="006541B5">
        <w:rPr>
          <w:rFonts w:hint="eastAsia"/>
        </w:rPr>
        <w:t>能通过电动执行器</w:t>
      </w:r>
      <w:r w:rsidR="00BF3976" w:rsidRPr="006541B5">
        <w:rPr>
          <w:rFonts w:hint="eastAsia"/>
        </w:rPr>
        <w:t>或</w:t>
      </w:r>
      <w:r w:rsidRPr="006541B5">
        <w:rPr>
          <w:rFonts w:hint="eastAsia"/>
        </w:rPr>
        <w:t>手动机构进行旋转，达到快速开启与关闭；关闭时保证阀片两端完全密闭。</w:t>
      </w:r>
    </w:p>
    <w:p w14:paraId="64DFA3E3" w14:textId="77777777" w:rsidR="00B030A3" w:rsidRPr="006541B5" w:rsidRDefault="00B030A3" w:rsidP="00A13D2B">
      <w:pPr>
        <w:pStyle w:val="aff6"/>
        <w:ind w:firstLine="480"/>
      </w:pPr>
      <w:r w:rsidRPr="006541B5">
        <w:rPr>
          <w:rFonts w:hint="eastAsia"/>
        </w:rPr>
        <w:t>气密性：在±2500pa压力下小时泄漏率不大于净容积的0.25%</w:t>
      </w:r>
      <w:r w:rsidR="008E62AA" w:rsidRPr="006541B5">
        <w:rPr>
          <w:rFonts w:hint="eastAsia"/>
        </w:rPr>
        <w:t>。</w:t>
      </w:r>
    </w:p>
    <w:p w14:paraId="729F2C75" w14:textId="77777777" w:rsidR="00B030A3" w:rsidRPr="006541B5" w:rsidRDefault="00B030A3" w:rsidP="00A13D2B">
      <w:pPr>
        <w:pStyle w:val="aff6"/>
        <w:ind w:firstLine="480"/>
      </w:pPr>
      <w:r w:rsidRPr="006541B5">
        <w:rPr>
          <w:rFonts w:hint="eastAsia"/>
        </w:rPr>
        <w:t>承压能力：阀门箱体在-2500Pa压力持续作用下60分钟，箱体承压前后未产生永久性结构变形。</w:t>
      </w:r>
    </w:p>
    <w:p w14:paraId="5F79720C" w14:textId="77777777" w:rsidR="00B030A3" w:rsidRPr="006541B5" w:rsidRDefault="00B030A3" w:rsidP="00A13D2B">
      <w:pPr>
        <w:pStyle w:val="aff6"/>
        <w:ind w:firstLine="480"/>
      </w:pPr>
      <w:r w:rsidRPr="006541B5">
        <w:rPr>
          <w:rFonts w:hint="eastAsia"/>
        </w:rPr>
        <w:lastRenderedPageBreak/>
        <w:t>寿命：阀门开关</w:t>
      </w:r>
      <w:r w:rsidR="008E62AA" w:rsidRPr="006541B5">
        <w:t>10</w:t>
      </w:r>
      <w:r w:rsidRPr="006541B5">
        <w:rPr>
          <w:rFonts w:hint="eastAsia"/>
        </w:rPr>
        <w:t>000次后对其进行气密性检测，正压和负压情况下气密性均符合国家规范要求。</w:t>
      </w:r>
    </w:p>
    <w:p w14:paraId="511925C7" w14:textId="77777777" w:rsidR="00B030A3" w:rsidRPr="006541B5" w:rsidRDefault="00B030A3" w:rsidP="00A13D2B">
      <w:pPr>
        <w:pStyle w:val="aff6"/>
        <w:ind w:firstLine="480"/>
      </w:pPr>
      <w:r w:rsidRPr="006541B5">
        <w:rPr>
          <w:rFonts w:hint="eastAsia"/>
        </w:rPr>
        <w:t>抗腐蚀性：阀门</w:t>
      </w:r>
      <w:r w:rsidR="008E62AA" w:rsidRPr="006541B5">
        <w:rPr>
          <w:rFonts w:hint="eastAsia"/>
        </w:rPr>
        <w:t>所有部件</w:t>
      </w:r>
      <w:r w:rsidRPr="006541B5">
        <w:rPr>
          <w:rFonts w:hint="eastAsia"/>
        </w:rPr>
        <w:t>耐受过氧化氢、二氧化氯、甲醛等其中一种消毒剂的腐蚀，经腐蚀性试验后，气密性仍符合国家规范要求。</w:t>
      </w:r>
    </w:p>
    <w:p w14:paraId="4CCB20F4" w14:textId="77777777" w:rsidR="00B030A3" w:rsidRPr="006541B5" w:rsidRDefault="00B030A3" w:rsidP="00A13D2B">
      <w:pPr>
        <w:pStyle w:val="aff6"/>
        <w:ind w:firstLine="480"/>
      </w:pPr>
      <w:r w:rsidRPr="006541B5">
        <w:rPr>
          <w:rFonts w:hint="eastAsia"/>
        </w:rPr>
        <w:t>阻力：在额定风量下、阀门全开状态下阻力不超过40Pa。</w:t>
      </w:r>
    </w:p>
    <w:p w14:paraId="27BC0C6E" w14:textId="77777777" w:rsidR="00B030A3" w:rsidRPr="006541B5" w:rsidRDefault="00B030A3" w:rsidP="00A13D2B">
      <w:pPr>
        <w:pStyle w:val="aff6"/>
        <w:ind w:firstLine="480"/>
      </w:pPr>
      <w:r w:rsidRPr="006541B5">
        <w:rPr>
          <w:rFonts w:hint="eastAsia"/>
        </w:rPr>
        <w:t>供电电源为国标电源，电压分DC24V、AC220V两种；根据客户要求，可选择带有反馈功能的执行器（反馈类型为干触点式的，反馈信号为干触点式）。</w:t>
      </w:r>
    </w:p>
    <w:p w14:paraId="74359EFD" w14:textId="77777777" w:rsidR="008E62AA" w:rsidRPr="006541B5" w:rsidRDefault="008E62AA" w:rsidP="00A13D2B">
      <w:pPr>
        <w:pStyle w:val="aff6"/>
        <w:ind w:firstLine="480"/>
      </w:pPr>
      <w:r w:rsidRPr="006541B5">
        <w:rPr>
          <w:rFonts w:hint="eastAsia"/>
        </w:rPr>
        <w:t>圆形</w:t>
      </w:r>
      <w:r w:rsidR="00007D16" w:rsidRPr="006541B5">
        <w:rPr>
          <w:rFonts w:hint="eastAsia"/>
        </w:rPr>
        <w:t>阀门规格最大可达</w:t>
      </w:r>
      <w:r w:rsidR="00007D16">
        <w:rPr>
          <w:rFonts w:hint="eastAsia"/>
        </w:rPr>
        <w:t>9</w:t>
      </w:r>
      <w:r w:rsidR="00007D16">
        <w:t>00</w:t>
      </w:r>
      <w:r w:rsidR="00007D16">
        <w:rPr>
          <w:rFonts w:hint="eastAsia"/>
        </w:rPr>
        <w:t>，</w:t>
      </w:r>
      <w:r w:rsidRPr="006541B5">
        <w:rPr>
          <w:rFonts w:hint="eastAsia"/>
        </w:rPr>
        <w:t>矩形</w:t>
      </w:r>
      <w:r w:rsidR="00007D16" w:rsidRPr="006541B5">
        <w:rPr>
          <w:rFonts w:hint="eastAsia"/>
        </w:rPr>
        <w:t>阀门规格最大可达</w:t>
      </w:r>
      <w:r w:rsidR="00007D16">
        <w:t>1200 X 500</w:t>
      </w:r>
      <w:r w:rsidR="003C6727" w:rsidRPr="006541B5">
        <w:rPr>
          <w:rFonts w:hint="eastAsia"/>
        </w:rPr>
        <w:t>。</w:t>
      </w:r>
    </w:p>
    <w:p w14:paraId="4821579B" w14:textId="77777777" w:rsidR="00C471B1" w:rsidRDefault="00C471B1" w:rsidP="00C471B1">
      <w:pPr>
        <w:pStyle w:val="2"/>
      </w:pPr>
      <w:bookmarkStart w:id="3" w:name="_Toc43543725"/>
      <w:r>
        <w:rPr>
          <w:rFonts w:hint="eastAsia"/>
        </w:rPr>
        <w:t>密闭阀阻力测试参数</w:t>
      </w:r>
      <w:bookmarkEnd w:id="3"/>
    </w:p>
    <w:p w14:paraId="422AAD59" w14:textId="77777777" w:rsidR="00C471B1" w:rsidRDefault="00C471B1" w:rsidP="00C471B1">
      <w:r>
        <w:rPr>
          <w:rFonts w:hint="eastAsia"/>
          <w:noProof/>
          <w:color w:val="333333"/>
        </w:rPr>
        <w:drawing>
          <wp:inline distT="0" distB="0" distL="0" distR="0" wp14:anchorId="4674D1EF" wp14:editId="0AA6A288">
            <wp:extent cx="5274310" cy="3433935"/>
            <wp:effectExtent l="0" t="0" r="2540" b="0"/>
            <wp:docPr id="8" name="图片 8" descr="密闭阀风速初阻力曲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密闭阀风速初阻力曲线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433935"/>
                    </a:xfrm>
                    <a:prstGeom prst="rect">
                      <a:avLst/>
                    </a:prstGeom>
                    <a:noFill/>
                    <a:ln>
                      <a:noFill/>
                    </a:ln>
                  </pic:spPr>
                </pic:pic>
              </a:graphicData>
            </a:graphic>
          </wp:inline>
        </w:drawing>
      </w:r>
    </w:p>
    <w:p w14:paraId="7A491994" w14:textId="77777777" w:rsidR="00C471B1" w:rsidRDefault="00C471B1">
      <w:pPr>
        <w:rPr>
          <w:rFonts w:ascii="Times New Roman" w:eastAsia="黑体" w:hAnsi="Times New Roman" w:cstheme="minorBidi"/>
          <w:b/>
          <w:bCs/>
          <w:kern w:val="2"/>
          <w:sz w:val="28"/>
          <w:szCs w:val="32"/>
        </w:rPr>
      </w:pPr>
      <w:r>
        <w:rPr>
          <w:rFonts w:cstheme="minorBidi"/>
        </w:rPr>
        <w:br w:type="page"/>
      </w:r>
    </w:p>
    <w:p w14:paraId="61673255" w14:textId="77777777" w:rsidR="006541B5" w:rsidRPr="006541B5" w:rsidRDefault="006541B5" w:rsidP="00A13D2B">
      <w:pPr>
        <w:pStyle w:val="2"/>
        <w:rPr>
          <w:rFonts w:cstheme="minorBidi"/>
        </w:rPr>
      </w:pPr>
      <w:bookmarkStart w:id="4" w:name="_Toc43543726"/>
      <w:r w:rsidRPr="006541B5">
        <w:rPr>
          <w:rFonts w:cstheme="minorBidi" w:hint="eastAsia"/>
        </w:rPr>
        <w:lastRenderedPageBreak/>
        <w:t>设备型号及含义</w:t>
      </w:r>
      <w:bookmarkEnd w:id="4"/>
    </w:p>
    <w:p w14:paraId="4F02D28D" w14:textId="77777777" w:rsidR="006541B5" w:rsidRDefault="006541B5" w:rsidP="00A13D2B">
      <w:pPr>
        <w:pStyle w:val="aff4"/>
        <w:widowControl/>
        <w:shd w:val="clear" w:color="auto" w:fill="FFFFFF"/>
        <w:wordWrap w:val="0"/>
        <w:spacing w:line="390" w:lineRule="atLeast"/>
        <w:ind w:firstLineChars="0"/>
        <w:jc w:val="left"/>
        <w:rPr>
          <w:rFonts w:ascii="宋体" w:hAnsi="宋体" w:cs="宋体"/>
          <w:color w:val="333333"/>
          <w:kern w:val="0"/>
          <w:szCs w:val="24"/>
        </w:rPr>
      </w:pPr>
      <w:r w:rsidRPr="005B1415">
        <w:rPr>
          <w:rFonts w:ascii="宋体" w:hAnsi="宋体" w:cs="宋体" w:hint="eastAsia"/>
          <w:color w:val="333333"/>
          <w:kern w:val="0"/>
          <w:szCs w:val="24"/>
        </w:rPr>
        <w:t>生物安全密闭阀型号</w:t>
      </w:r>
      <w:r w:rsidR="00E50552">
        <w:rPr>
          <w:rFonts w:ascii="宋体" w:hAnsi="宋体" w:cs="宋体" w:hint="eastAsia"/>
          <w:color w:val="333333"/>
          <w:kern w:val="0"/>
          <w:szCs w:val="24"/>
        </w:rPr>
        <w:t>代号及含义</w:t>
      </w:r>
      <w:r>
        <w:rPr>
          <w:rFonts w:ascii="宋体" w:hAnsi="宋体" w:cs="宋体" w:hint="eastAsia"/>
          <w:color w:val="333333"/>
          <w:kern w:val="0"/>
          <w:szCs w:val="24"/>
        </w:rPr>
        <w:t>，如图2</w:t>
      </w:r>
    </w:p>
    <w:p w14:paraId="3A5445BD" w14:textId="77777777" w:rsidR="006541B5" w:rsidRDefault="006541B5" w:rsidP="00A13D2B">
      <w:pPr>
        <w:pStyle w:val="aff4"/>
        <w:widowControl/>
        <w:shd w:val="clear" w:color="auto" w:fill="FFFFFF"/>
        <w:wordWrap w:val="0"/>
        <w:spacing w:line="390" w:lineRule="atLeast"/>
        <w:ind w:firstLineChars="0" w:firstLine="0"/>
        <w:jc w:val="left"/>
        <w:rPr>
          <w:rFonts w:ascii="宋体" w:hAnsi="宋体" w:cs="宋体"/>
          <w:color w:val="333333"/>
          <w:kern w:val="0"/>
          <w:szCs w:val="24"/>
        </w:rPr>
      </w:pPr>
      <w:r>
        <w:rPr>
          <w:rFonts w:ascii="宋体" w:hAnsi="宋体" w:cs="宋体"/>
          <w:noProof/>
          <w:color w:val="333333"/>
          <w:kern w:val="0"/>
          <w:szCs w:val="24"/>
        </w:rPr>
        <w:drawing>
          <wp:inline distT="0" distB="0" distL="0" distR="0" wp14:anchorId="35B5F3AE" wp14:editId="20521D80">
            <wp:extent cx="5631815" cy="3692525"/>
            <wp:effectExtent l="0" t="0" r="6985" b="3175"/>
            <wp:docPr id="6" name="图片 6" descr="1573698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57369842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1815" cy="3692525"/>
                    </a:xfrm>
                    <a:prstGeom prst="rect">
                      <a:avLst/>
                    </a:prstGeom>
                    <a:noFill/>
                    <a:ln>
                      <a:noFill/>
                    </a:ln>
                  </pic:spPr>
                </pic:pic>
              </a:graphicData>
            </a:graphic>
          </wp:inline>
        </w:drawing>
      </w:r>
    </w:p>
    <w:p w14:paraId="4E042752" w14:textId="77777777" w:rsidR="006541B5" w:rsidRDefault="006541B5" w:rsidP="00A13D2B">
      <w:pPr>
        <w:pStyle w:val="aff4"/>
        <w:widowControl/>
        <w:shd w:val="clear" w:color="auto" w:fill="FFFFFF"/>
        <w:spacing w:line="390" w:lineRule="atLeast"/>
        <w:ind w:firstLineChars="0"/>
        <w:jc w:val="center"/>
        <w:rPr>
          <w:rFonts w:ascii="宋体" w:hAnsi="宋体" w:cs="宋体"/>
          <w:color w:val="333333"/>
          <w:kern w:val="0"/>
          <w:szCs w:val="24"/>
        </w:rPr>
      </w:pPr>
      <w:r>
        <w:rPr>
          <w:rFonts w:ascii="宋体" w:hAnsi="宋体" w:cs="宋体" w:hint="eastAsia"/>
          <w:color w:val="333333"/>
          <w:kern w:val="0"/>
          <w:szCs w:val="24"/>
        </w:rPr>
        <w:t>图2</w:t>
      </w:r>
    </w:p>
    <w:p w14:paraId="10654F75" w14:textId="77777777" w:rsidR="00713E8C" w:rsidRPr="006541B5" w:rsidRDefault="00A252EC" w:rsidP="00A13D2B">
      <w:pPr>
        <w:pStyle w:val="2"/>
        <w:rPr>
          <w:rFonts w:cstheme="minorBidi"/>
        </w:rPr>
      </w:pPr>
      <w:bookmarkStart w:id="5" w:name="_Toc43543727"/>
      <w:r>
        <w:rPr>
          <w:rFonts w:hint="eastAsia"/>
        </w:rPr>
        <w:t>结构材质</w:t>
      </w:r>
      <w:bookmarkEnd w:id="5"/>
    </w:p>
    <w:p w14:paraId="19A5E6BD" w14:textId="77777777" w:rsidR="00A252EC" w:rsidRDefault="00A252EC" w:rsidP="00A13D2B">
      <w:pPr>
        <w:shd w:val="clear" w:color="auto" w:fill="FFFFFF"/>
        <w:wordWrap w:val="0"/>
        <w:spacing w:line="390" w:lineRule="atLeast"/>
        <w:ind w:firstLineChars="200" w:firstLine="480"/>
        <w:rPr>
          <w:color w:val="333333"/>
        </w:rPr>
      </w:pPr>
      <w:r>
        <w:rPr>
          <w:rFonts w:hint="eastAsia"/>
          <w:color w:val="333333"/>
        </w:rPr>
        <w:t>阀体、碟片、转动轴、联动装置、密封座：304不锈钢 ；</w:t>
      </w:r>
    </w:p>
    <w:p w14:paraId="0C91B316" w14:textId="77777777" w:rsidR="006541B5" w:rsidRDefault="00A252EC" w:rsidP="00A13D2B">
      <w:pPr>
        <w:shd w:val="clear" w:color="auto" w:fill="FFFFFF"/>
        <w:wordWrap w:val="0"/>
        <w:spacing w:line="390" w:lineRule="atLeast"/>
        <w:ind w:firstLineChars="200" w:firstLine="480"/>
        <w:rPr>
          <w:color w:val="333333"/>
        </w:rPr>
      </w:pPr>
      <w:r>
        <w:rPr>
          <w:rFonts w:hint="eastAsia"/>
          <w:color w:val="333333"/>
        </w:rPr>
        <w:t>密封垫、密封圈：硅胶。</w:t>
      </w:r>
    </w:p>
    <w:p w14:paraId="4C8FFEFA" w14:textId="77777777" w:rsidR="00A252EC" w:rsidRPr="006541B5" w:rsidRDefault="00A252EC" w:rsidP="00A13D2B">
      <w:pPr>
        <w:pStyle w:val="2"/>
        <w:rPr>
          <w:rFonts w:cstheme="minorBidi"/>
        </w:rPr>
      </w:pPr>
      <w:bookmarkStart w:id="6" w:name="_Toc43543728"/>
      <w:r>
        <w:rPr>
          <w:rFonts w:hint="eastAsia"/>
        </w:rPr>
        <w:t>易损耗部件</w:t>
      </w:r>
      <w:bookmarkEnd w:id="6"/>
    </w:p>
    <w:p w14:paraId="4B358833" w14:textId="77777777" w:rsidR="00A252EC" w:rsidRPr="003C6727" w:rsidRDefault="00A252EC" w:rsidP="00A13D2B">
      <w:pPr>
        <w:pStyle w:val="aff6"/>
        <w:ind w:firstLine="480"/>
        <w:rPr>
          <w:rFonts w:ascii="等线" w:eastAsia="等线" w:hAnsi="等线" w:cs="宋体"/>
          <w:sz w:val="22"/>
        </w:rPr>
      </w:pPr>
      <w:r>
        <w:rPr>
          <w:rFonts w:cs="宋体" w:hint="eastAsia"/>
          <w:color w:val="333333"/>
        </w:rPr>
        <w:t>硅胶垫、密封圈、执行器</w:t>
      </w:r>
    </w:p>
    <w:p w14:paraId="5FB6DC06" w14:textId="77777777" w:rsidR="00C471B1" w:rsidRDefault="00C471B1">
      <w:pPr>
        <w:rPr>
          <w:rFonts w:ascii="Times New Roman" w:eastAsia="黑体" w:hAnsi="Times New Roman" w:cstheme="majorBidi"/>
          <w:b/>
          <w:bCs/>
          <w:kern w:val="2"/>
          <w:sz w:val="28"/>
          <w:szCs w:val="32"/>
        </w:rPr>
      </w:pPr>
      <w:r>
        <w:br w:type="page"/>
      </w:r>
    </w:p>
    <w:p w14:paraId="0523C7AC" w14:textId="77777777" w:rsidR="00A05A10" w:rsidRPr="00E03DF2" w:rsidRDefault="00E03E09" w:rsidP="00A13D2B">
      <w:pPr>
        <w:pStyle w:val="2"/>
      </w:pPr>
      <w:bookmarkStart w:id="7" w:name="_Toc43543729"/>
      <w:r>
        <w:rPr>
          <w:rFonts w:hint="eastAsia"/>
        </w:rPr>
        <w:lastRenderedPageBreak/>
        <w:t>圆形生物安全</w:t>
      </w:r>
      <w:r w:rsidR="00A05A10">
        <w:rPr>
          <w:rFonts w:hint="eastAsia"/>
        </w:rPr>
        <w:t>密闭阀</w:t>
      </w:r>
      <w:bookmarkEnd w:id="7"/>
    </w:p>
    <w:p w14:paraId="48AFBDC4" w14:textId="77777777" w:rsidR="00886840" w:rsidRDefault="00A05A10" w:rsidP="00A13D2B">
      <w:pPr>
        <w:pStyle w:val="aff6"/>
        <w:ind w:firstLine="480"/>
      </w:pPr>
      <w:r>
        <w:rPr>
          <w:rFonts w:hint="eastAsia"/>
        </w:rPr>
        <w:t>生物安全型圆形密闭阀设计用于圆形通风管道。</w:t>
      </w:r>
      <w:r w:rsidR="00886840">
        <w:rPr>
          <w:rFonts w:cs="宋体" w:hint="eastAsia"/>
          <w:color w:val="333333"/>
        </w:rPr>
        <w:t>这种密闭阀有直径为150、200、250、300、350、400、450、500、550、600、650、700、800、 900等标准尺寸（单位mm），每个阀配有两个法兰边，便于现场管道安装。</w:t>
      </w:r>
    </w:p>
    <w:p w14:paraId="190FEF75" w14:textId="77777777" w:rsidR="00E90381" w:rsidRDefault="00A05A10" w:rsidP="00A13D2B">
      <w:pPr>
        <w:pStyle w:val="aff6"/>
        <w:ind w:firstLine="480"/>
      </w:pPr>
      <w:r>
        <w:rPr>
          <w:rFonts w:hint="eastAsia"/>
        </w:rPr>
        <w:t>能够</w:t>
      </w:r>
      <w:r w:rsidR="002D3CA8">
        <w:rPr>
          <w:rFonts w:hint="eastAsia"/>
        </w:rPr>
        <w:t>根据客户实际要求</w:t>
      </w:r>
      <w:r w:rsidR="00E90381">
        <w:rPr>
          <w:rFonts w:hint="eastAsia"/>
        </w:rPr>
        <w:t>定制特殊尺寸的阀门和法兰。</w:t>
      </w:r>
    </w:p>
    <w:p w14:paraId="13621A86" w14:textId="77777777" w:rsidR="00A05A10" w:rsidRDefault="00E90381" w:rsidP="00A13D2B">
      <w:pPr>
        <w:pStyle w:val="aff6"/>
        <w:ind w:firstLine="480"/>
      </w:pPr>
      <w:r>
        <w:rPr>
          <w:rFonts w:hint="eastAsia"/>
        </w:rPr>
        <w:t>圆形生物安全密闭阀结构示意图见图3：</w:t>
      </w:r>
    </w:p>
    <w:p w14:paraId="35A030F1" w14:textId="77777777" w:rsidR="00A05A10" w:rsidRDefault="00A05A10" w:rsidP="00A13D2B">
      <w:pPr>
        <w:jc w:val="center"/>
      </w:pPr>
      <w:r>
        <w:rPr>
          <w:noProof/>
        </w:rPr>
        <w:drawing>
          <wp:inline distT="0" distB="0" distL="0" distR="0" wp14:anchorId="09426F53" wp14:editId="54B582FE">
            <wp:extent cx="3330950" cy="4711294"/>
            <wp:effectExtent l="0" t="4445"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341636" cy="4726409"/>
                    </a:xfrm>
                    <a:prstGeom prst="rect">
                      <a:avLst/>
                    </a:prstGeom>
                  </pic:spPr>
                </pic:pic>
              </a:graphicData>
            </a:graphic>
          </wp:inline>
        </w:drawing>
      </w:r>
    </w:p>
    <w:p w14:paraId="5D82521C" w14:textId="77777777" w:rsidR="00A21CE7" w:rsidRDefault="00A21CE7" w:rsidP="00A13D2B">
      <w:pPr>
        <w:jc w:val="center"/>
      </w:pPr>
      <w:r>
        <w:t>图</w:t>
      </w:r>
      <w:r w:rsidR="00886840">
        <w:t>3</w:t>
      </w:r>
    </w:p>
    <w:p w14:paraId="6B94DDBA" w14:textId="77777777" w:rsidR="00D9081D" w:rsidRDefault="00D9081D" w:rsidP="00A13D2B">
      <w:pPr>
        <w:jc w:val="center"/>
      </w:pPr>
    </w:p>
    <w:p w14:paraId="490B1571" w14:textId="77777777" w:rsidR="00D9081D" w:rsidRPr="00E90381" w:rsidRDefault="00D9081D" w:rsidP="00A13D2B">
      <w:pPr>
        <w:pStyle w:val="aff6"/>
        <w:ind w:firstLine="480"/>
      </w:pPr>
      <w:r w:rsidRPr="00E90381">
        <w:rPr>
          <w:rFonts w:hint="eastAsia"/>
        </w:rPr>
        <w:t xml:space="preserve"> 圆柱形密闭阀安装尺寸参数</w:t>
      </w:r>
      <w:r w:rsidR="00065A29" w:rsidRPr="00E90381">
        <w:rPr>
          <w:rFonts w:hint="eastAsia"/>
        </w:rPr>
        <w:t>，见表1</w:t>
      </w:r>
      <w:r w:rsidRPr="00E90381">
        <w:rPr>
          <w:rFonts w:hint="eastAsia"/>
        </w:rPr>
        <w:t>：</w:t>
      </w:r>
    </w:p>
    <w:tbl>
      <w:tblPr>
        <w:tblW w:w="8520" w:type="dxa"/>
        <w:tblInd w:w="93" w:type="dxa"/>
        <w:tblLook w:val="0000" w:firstRow="0" w:lastRow="0" w:firstColumn="0" w:lastColumn="0" w:noHBand="0" w:noVBand="0"/>
      </w:tblPr>
      <w:tblGrid>
        <w:gridCol w:w="1858"/>
        <w:gridCol w:w="1418"/>
        <w:gridCol w:w="1417"/>
        <w:gridCol w:w="1418"/>
        <w:gridCol w:w="1134"/>
        <w:gridCol w:w="1275"/>
      </w:tblGrid>
      <w:tr w:rsidR="00D9081D" w14:paraId="1444ED6D" w14:textId="77777777" w:rsidTr="00007D16">
        <w:trPr>
          <w:trHeight w:hRule="exact" w:val="284"/>
        </w:trPr>
        <w:tc>
          <w:tcPr>
            <w:tcW w:w="1858" w:type="dxa"/>
            <w:tcBorders>
              <w:top w:val="single" w:sz="4" w:space="0" w:color="auto"/>
              <w:left w:val="single" w:sz="4" w:space="0" w:color="auto"/>
              <w:bottom w:val="single" w:sz="4" w:space="0" w:color="auto"/>
              <w:right w:val="single" w:sz="4" w:space="0" w:color="auto"/>
            </w:tcBorders>
            <w:shd w:val="clear" w:color="000000" w:fill="FFE699"/>
            <w:noWrap/>
            <w:vAlign w:val="center"/>
          </w:tcPr>
          <w:p w14:paraId="4942670B" w14:textId="77777777" w:rsidR="00D9081D" w:rsidRDefault="00D9081D" w:rsidP="00A13D2B">
            <w:pPr>
              <w:jc w:val="center"/>
              <w:rPr>
                <w:b/>
                <w:bCs/>
                <w:color w:val="000000"/>
                <w:sz w:val="18"/>
                <w:szCs w:val="18"/>
              </w:rPr>
            </w:pPr>
            <w:r>
              <w:rPr>
                <w:rFonts w:hint="eastAsia"/>
                <w:b/>
                <w:bCs/>
                <w:color w:val="000000"/>
                <w:sz w:val="18"/>
                <w:szCs w:val="18"/>
              </w:rPr>
              <w:t>规格 DN</w:t>
            </w:r>
          </w:p>
        </w:tc>
        <w:tc>
          <w:tcPr>
            <w:tcW w:w="1418" w:type="dxa"/>
            <w:tcBorders>
              <w:top w:val="single" w:sz="4" w:space="0" w:color="auto"/>
              <w:left w:val="nil"/>
              <w:bottom w:val="single" w:sz="4" w:space="0" w:color="auto"/>
              <w:right w:val="single" w:sz="4" w:space="0" w:color="auto"/>
            </w:tcBorders>
            <w:shd w:val="clear" w:color="000000" w:fill="FFE699"/>
            <w:noWrap/>
            <w:vAlign w:val="center"/>
          </w:tcPr>
          <w:p w14:paraId="1377E66B" w14:textId="77777777" w:rsidR="00D9081D" w:rsidRDefault="00D9081D" w:rsidP="00A13D2B">
            <w:pPr>
              <w:jc w:val="center"/>
              <w:rPr>
                <w:b/>
                <w:bCs/>
                <w:color w:val="000000"/>
                <w:sz w:val="18"/>
                <w:szCs w:val="18"/>
              </w:rPr>
            </w:pPr>
            <w:r>
              <w:rPr>
                <w:rFonts w:hint="eastAsia"/>
                <w:b/>
                <w:bCs/>
                <w:color w:val="000000"/>
                <w:sz w:val="18"/>
                <w:szCs w:val="18"/>
              </w:rPr>
              <w:t>DW</w:t>
            </w:r>
          </w:p>
        </w:tc>
        <w:tc>
          <w:tcPr>
            <w:tcW w:w="1417" w:type="dxa"/>
            <w:tcBorders>
              <w:top w:val="single" w:sz="4" w:space="0" w:color="auto"/>
              <w:left w:val="nil"/>
              <w:bottom w:val="single" w:sz="4" w:space="0" w:color="auto"/>
              <w:right w:val="single" w:sz="4" w:space="0" w:color="auto"/>
            </w:tcBorders>
            <w:shd w:val="clear" w:color="000000" w:fill="FFE699"/>
            <w:noWrap/>
            <w:vAlign w:val="center"/>
          </w:tcPr>
          <w:p w14:paraId="79CF4D0B" w14:textId="77777777" w:rsidR="00D9081D" w:rsidRDefault="00D9081D" w:rsidP="00A13D2B">
            <w:pPr>
              <w:jc w:val="center"/>
              <w:rPr>
                <w:b/>
                <w:bCs/>
                <w:color w:val="000000"/>
                <w:sz w:val="18"/>
                <w:szCs w:val="18"/>
              </w:rPr>
            </w:pPr>
            <w:r>
              <w:rPr>
                <w:rFonts w:hint="eastAsia"/>
                <w:b/>
                <w:bCs/>
                <w:color w:val="000000"/>
                <w:sz w:val="18"/>
                <w:szCs w:val="18"/>
              </w:rPr>
              <w:t>H</w:t>
            </w:r>
          </w:p>
        </w:tc>
        <w:tc>
          <w:tcPr>
            <w:tcW w:w="1418" w:type="dxa"/>
            <w:tcBorders>
              <w:top w:val="single" w:sz="4" w:space="0" w:color="auto"/>
              <w:left w:val="nil"/>
              <w:bottom w:val="single" w:sz="4" w:space="0" w:color="auto"/>
              <w:right w:val="single" w:sz="4" w:space="0" w:color="auto"/>
            </w:tcBorders>
            <w:shd w:val="clear" w:color="000000" w:fill="FFE699"/>
            <w:noWrap/>
            <w:vAlign w:val="center"/>
          </w:tcPr>
          <w:p w14:paraId="20CB855A" w14:textId="77777777" w:rsidR="00D9081D" w:rsidRDefault="00D9081D" w:rsidP="00A13D2B">
            <w:pPr>
              <w:jc w:val="center"/>
              <w:rPr>
                <w:b/>
                <w:bCs/>
                <w:color w:val="000000"/>
                <w:sz w:val="18"/>
                <w:szCs w:val="18"/>
              </w:rPr>
            </w:pPr>
            <w:r>
              <w:rPr>
                <w:rFonts w:hint="eastAsia"/>
                <w:b/>
                <w:bCs/>
                <w:color w:val="000000"/>
                <w:sz w:val="18"/>
                <w:szCs w:val="18"/>
              </w:rPr>
              <w:t>PCD</w:t>
            </w:r>
          </w:p>
        </w:tc>
        <w:tc>
          <w:tcPr>
            <w:tcW w:w="1134" w:type="dxa"/>
            <w:tcBorders>
              <w:top w:val="single" w:sz="4" w:space="0" w:color="auto"/>
              <w:left w:val="nil"/>
              <w:bottom w:val="single" w:sz="4" w:space="0" w:color="auto"/>
              <w:right w:val="single" w:sz="4" w:space="0" w:color="auto"/>
            </w:tcBorders>
            <w:shd w:val="clear" w:color="000000" w:fill="FFE699"/>
            <w:noWrap/>
            <w:vAlign w:val="center"/>
          </w:tcPr>
          <w:p w14:paraId="3AC785F8" w14:textId="77777777" w:rsidR="00D9081D" w:rsidRDefault="00D9081D" w:rsidP="00A13D2B">
            <w:pPr>
              <w:jc w:val="center"/>
              <w:rPr>
                <w:b/>
                <w:bCs/>
                <w:color w:val="000000"/>
                <w:sz w:val="18"/>
                <w:szCs w:val="18"/>
              </w:rPr>
            </w:pPr>
            <w:r>
              <w:rPr>
                <w:rFonts w:hint="eastAsia"/>
                <w:b/>
                <w:bCs/>
                <w:color w:val="000000"/>
                <w:sz w:val="18"/>
                <w:szCs w:val="18"/>
              </w:rPr>
              <w:t>n</w:t>
            </w:r>
          </w:p>
        </w:tc>
        <w:tc>
          <w:tcPr>
            <w:tcW w:w="1275" w:type="dxa"/>
            <w:tcBorders>
              <w:top w:val="single" w:sz="4" w:space="0" w:color="auto"/>
              <w:left w:val="nil"/>
              <w:bottom w:val="single" w:sz="4" w:space="0" w:color="auto"/>
              <w:right w:val="single" w:sz="4" w:space="0" w:color="auto"/>
            </w:tcBorders>
            <w:shd w:val="clear" w:color="000000" w:fill="FFE699"/>
            <w:noWrap/>
            <w:vAlign w:val="center"/>
          </w:tcPr>
          <w:p w14:paraId="136B3E62" w14:textId="77777777" w:rsidR="00D9081D" w:rsidRDefault="00D9081D" w:rsidP="00A13D2B">
            <w:pPr>
              <w:jc w:val="center"/>
              <w:rPr>
                <w:b/>
                <w:bCs/>
                <w:color w:val="000000"/>
                <w:sz w:val="18"/>
                <w:szCs w:val="18"/>
              </w:rPr>
            </w:pPr>
            <w:r>
              <w:rPr>
                <w:rFonts w:hint="eastAsia"/>
                <w:b/>
                <w:bCs/>
                <w:color w:val="000000"/>
                <w:sz w:val="18"/>
                <w:szCs w:val="18"/>
              </w:rPr>
              <w:t>DT</w:t>
            </w:r>
          </w:p>
        </w:tc>
      </w:tr>
      <w:tr w:rsidR="00D9081D" w14:paraId="0711A597"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33552E70" w14:textId="77777777" w:rsidR="00D9081D" w:rsidRDefault="00D9081D" w:rsidP="00A13D2B">
            <w:pPr>
              <w:jc w:val="center"/>
              <w:rPr>
                <w:color w:val="000000"/>
                <w:sz w:val="18"/>
                <w:szCs w:val="18"/>
              </w:rPr>
            </w:pPr>
            <w:r>
              <w:rPr>
                <w:rFonts w:hint="eastAsia"/>
                <w:color w:val="000000"/>
                <w:sz w:val="18"/>
                <w:szCs w:val="18"/>
              </w:rPr>
              <w:t>150</w:t>
            </w:r>
          </w:p>
        </w:tc>
        <w:tc>
          <w:tcPr>
            <w:tcW w:w="1418" w:type="dxa"/>
            <w:tcBorders>
              <w:top w:val="nil"/>
              <w:left w:val="nil"/>
              <w:bottom w:val="single" w:sz="4" w:space="0" w:color="auto"/>
              <w:right w:val="single" w:sz="4" w:space="0" w:color="auto"/>
            </w:tcBorders>
            <w:noWrap/>
            <w:vAlign w:val="center"/>
          </w:tcPr>
          <w:p w14:paraId="65E34F3C" w14:textId="77777777" w:rsidR="00D9081D" w:rsidRDefault="00D9081D" w:rsidP="00A13D2B">
            <w:pPr>
              <w:jc w:val="center"/>
              <w:rPr>
                <w:color w:val="000000"/>
                <w:sz w:val="18"/>
                <w:szCs w:val="18"/>
              </w:rPr>
            </w:pPr>
            <w:r>
              <w:rPr>
                <w:rFonts w:hint="eastAsia"/>
                <w:color w:val="000000"/>
                <w:sz w:val="18"/>
                <w:szCs w:val="18"/>
              </w:rPr>
              <w:t>220</w:t>
            </w:r>
          </w:p>
        </w:tc>
        <w:tc>
          <w:tcPr>
            <w:tcW w:w="1417" w:type="dxa"/>
            <w:tcBorders>
              <w:top w:val="nil"/>
              <w:left w:val="nil"/>
              <w:bottom w:val="single" w:sz="4" w:space="0" w:color="auto"/>
              <w:right w:val="single" w:sz="4" w:space="0" w:color="auto"/>
            </w:tcBorders>
            <w:noWrap/>
            <w:vAlign w:val="center"/>
          </w:tcPr>
          <w:p w14:paraId="5C6394C0" w14:textId="77777777" w:rsidR="00D9081D" w:rsidRDefault="00D9081D" w:rsidP="00A13D2B">
            <w:pPr>
              <w:jc w:val="center"/>
              <w:rPr>
                <w:color w:val="000000"/>
                <w:sz w:val="18"/>
                <w:szCs w:val="18"/>
              </w:rPr>
            </w:pPr>
            <w:r>
              <w:rPr>
                <w:rFonts w:hint="eastAsia"/>
                <w:color w:val="000000"/>
                <w:sz w:val="18"/>
                <w:szCs w:val="18"/>
              </w:rPr>
              <w:t>200</w:t>
            </w:r>
          </w:p>
        </w:tc>
        <w:tc>
          <w:tcPr>
            <w:tcW w:w="1418" w:type="dxa"/>
            <w:tcBorders>
              <w:top w:val="nil"/>
              <w:left w:val="nil"/>
              <w:bottom w:val="single" w:sz="4" w:space="0" w:color="auto"/>
              <w:right w:val="single" w:sz="4" w:space="0" w:color="auto"/>
            </w:tcBorders>
            <w:noWrap/>
            <w:vAlign w:val="center"/>
          </w:tcPr>
          <w:p w14:paraId="734E6F6D" w14:textId="77777777" w:rsidR="00D9081D" w:rsidRDefault="00D9081D" w:rsidP="00A13D2B">
            <w:pPr>
              <w:jc w:val="center"/>
              <w:rPr>
                <w:color w:val="000000"/>
                <w:sz w:val="18"/>
                <w:szCs w:val="18"/>
              </w:rPr>
            </w:pPr>
            <w:r>
              <w:rPr>
                <w:rFonts w:hint="eastAsia"/>
                <w:color w:val="000000"/>
                <w:sz w:val="18"/>
                <w:szCs w:val="18"/>
              </w:rPr>
              <w:t>190</w:t>
            </w:r>
          </w:p>
        </w:tc>
        <w:tc>
          <w:tcPr>
            <w:tcW w:w="1134" w:type="dxa"/>
            <w:tcBorders>
              <w:top w:val="nil"/>
              <w:left w:val="nil"/>
              <w:bottom w:val="single" w:sz="4" w:space="0" w:color="auto"/>
              <w:right w:val="single" w:sz="4" w:space="0" w:color="auto"/>
            </w:tcBorders>
            <w:noWrap/>
            <w:vAlign w:val="center"/>
          </w:tcPr>
          <w:p w14:paraId="23159519" w14:textId="77777777" w:rsidR="00D9081D" w:rsidRDefault="00D9081D" w:rsidP="00A13D2B">
            <w:pPr>
              <w:jc w:val="center"/>
              <w:rPr>
                <w:color w:val="000000"/>
                <w:sz w:val="18"/>
                <w:szCs w:val="18"/>
              </w:rPr>
            </w:pPr>
            <w:r>
              <w:rPr>
                <w:rFonts w:hint="eastAsia"/>
                <w:color w:val="000000"/>
                <w:sz w:val="18"/>
                <w:szCs w:val="18"/>
              </w:rPr>
              <w:t>6</w:t>
            </w:r>
          </w:p>
        </w:tc>
        <w:tc>
          <w:tcPr>
            <w:tcW w:w="1275" w:type="dxa"/>
            <w:tcBorders>
              <w:top w:val="nil"/>
              <w:left w:val="nil"/>
              <w:bottom w:val="single" w:sz="4" w:space="0" w:color="auto"/>
              <w:right w:val="single" w:sz="4" w:space="0" w:color="auto"/>
            </w:tcBorders>
            <w:noWrap/>
            <w:vAlign w:val="center"/>
          </w:tcPr>
          <w:p w14:paraId="0E059429" w14:textId="77777777" w:rsidR="00D9081D" w:rsidRDefault="00D9081D" w:rsidP="00A13D2B">
            <w:pPr>
              <w:jc w:val="center"/>
              <w:rPr>
                <w:color w:val="000000"/>
                <w:sz w:val="18"/>
                <w:szCs w:val="18"/>
              </w:rPr>
            </w:pPr>
            <w:r>
              <w:rPr>
                <w:rFonts w:hint="eastAsia"/>
                <w:color w:val="000000"/>
                <w:sz w:val="18"/>
                <w:szCs w:val="18"/>
              </w:rPr>
              <w:t>100</w:t>
            </w:r>
          </w:p>
        </w:tc>
      </w:tr>
      <w:tr w:rsidR="00D9081D" w14:paraId="54AB67BD"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4B0A4A47" w14:textId="77777777" w:rsidR="00D9081D" w:rsidRDefault="00D9081D" w:rsidP="00A13D2B">
            <w:pPr>
              <w:jc w:val="center"/>
              <w:rPr>
                <w:color w:val="000000"/>
                <w:sz w:val="18"/>
                <w:szCs w:val="18"/>
              </w:rPr>
            </w:pPr>
            <w:r>
              <w:rPr>
                <w:rFonts w:hint="eastAsia"/>
                <w:color w:val="000000"/>
                <w:sz w:val="18"/>
                <w:szCs w:val="18"/>
              </w:rPr>
              <w:t>200</w:t>
            </w:r>
          </w:p>
        </w:tc>
        <w:tc>
          <w:tcPr>
            <w:tcW w:w="1418" w:type="dxa"/>
            <w:tcBorders>
              <w:top w:val="nil"/>
              <w:left w:val="nil"/>
              <w:bottom w:val="single" w:sz="4" w:space="0" w:color="auto"/>
              <w:right w:val="single" w:sz="4" w:space="0" w:color="auto"/>
            </w:tcBorders>
            <w:shd w:val="clear" w:color="000000" w:fill="A6A6A6"/>
            <w:noWrap/>
            <w:vAlign w:val="center"/>
          </w:tcPr>
          <w:p w14:paraId="64D05703" w14:textId="77777777" w:rsidR="00D9081D" w:rsidRDefault="00D9081D" w:rsidP="00A13D2B">
            <w:pPr>
              <w:jc w:val="center"/>
              <w:rPr>
                <w:color w:val="000000"/>
                <w:sz w:val="18"/>
                <w:szCs w:val="18"/>
              </w:rPr>
            </w:pPr>
            <w:r>
              <w:rPr>
                <w:rFonts w:hint="eastAsia"/>
                <w:color w:val="000000"/>
                <w:sz w:val="18"/>
                <w:szCs w:val="18"/>
              </w:rPr>
              <w:t>270</w:t>
            </w:r>
          </w:p>
        </w:tc>
        <w:tc>
          <w:tcPr>
            <w:tcW w:w="1417" w:type="dxa"/>
            <w:tcBorders>
              <w:top w:val="nil"/>
              <w:left w:val="nil"/>
              <w:bottom w:val="single" w:sz="4" w:space="0" w:color="auto"/>
              <w:right w:val="single" w:sz="4" w:space="0" w:color="auto"/>
            </w:tcBorders>
            <w:shd w:val="clear" w:color="000000" w:fill="A6A6A6"/>
            <w:noWrap/>
            <w:vAlign w:val="center"/>
          </w:tcPr>
          <w:p w14:paraId="27A70A66" w14:textId="77777777" w:rsidR="00D9081D" w:rsidRDefault="00D9081D" w:rsidP="00A13D2B">
            <w:pPr>
              <w:jc w:val="center"/>
              <w:rPr>
                <w:color w:val="000000"/>
                <w:sz w:val="18"/>
                <w:szCs w:val="18"/>
              </w:rPr>
            </w:pPr>
            <w:r>
              <w:rPr>
                <w:rFonts w:hint="eastAsia"/>
                <w:color w:val="000000"/>
                <w:sz w:val="18"/>
                <w:szCs w:val="18"/>
              </w:rPr>
              <w:t>250</w:t>
            </w:r>
          </w:p>
        </w:tc>
        <w:tc>
          <w:tcPr>
            <w:tcW w:w="1418" w:type="dxa"/>
            <w:tcBorders>
              <w:top w:val="nil"/>
              <w:left w:val="nil"/>
              <w:bottom w:val="single" w:sz="4" w:space="0" w:color="auto"/>
              <w:right w:val="single" w:sz="4" w:space="0" w:color="auto"/>
            </w:tcBorders>
            <w:shd w:val="clear" w:color="000000" w:fill="A6A6A6"/>
            <w:noWrap/>
            <w:vAlign w:val="center"/>
          </w:tcPr>
          <w:p w14:paraId="4E46ABA4" w14:textId="77777777" w:rsidR="00D9081D" w:rsidRDefault="00D9081D" w:rsidP="00A13D2B">
            <w:pPr>
              <w:jc w:val="center"/>
              <w:rPr>
                <w:color w:val="000000"/>
                <w:sz w:val="18"/>
                <w:szCs w:val="18"/>
              </w:rPr>
            </w:pPr>
            <w:r>
              <w:rPr>
                <w:rFonts w:hint="eastAsia"/>
                <w:color w:val="000000"/>
                <w:sz w:val="18"/>
                <w:szCs w:val="18"/>
              </w:rPr>
              <w:t>240</w:t>
            </w:r>
          </w:p>
        </w:tc>
        <w:tc>
          <w:tcPr>
            <w:tcW w:w="1134" w:type="dxa"/>
            <w:tcBorders>
              <w:top w:val="nil"/>
              <w:left w:val="nil"/>
              <w:bottom w:val="single" w:sz="4" w:space="0" w:color="auto"/>
              <w:right w:val="single" w:sz="4" w:space="0" w:color="auto"/>
            </w:tcBorders>
            <w:shd w:val="clear" w:color="000000" w:fill="A6A6A6"/>
            <w:noWrap/>
            <w:vAlign w:val="center"/>
          </w:tcPr>
          <w:p w14:paraId="0833A273" w14:textId="77777777" w:rsidR="00D9081D" w:rsidRDefault="00D9081D" w:rsidP="00A13D2B">
            <w:pPr>
              <w:jc w:val="center"/>
              <w:rPr>
                <w:color w:val="000000"/>
                <w:sz w:val="18"/>
                <w:szCs w:val="18"/>
              </w:rPr>
            </w:pPr>
            <w:r>
              <w:rPr>
                <w:rFonts w:hint="eastAsia"/>
                <w:color w:val="000000"/>
                <w:sz w:val="18"/>
                <w:szCs w:val="18"/>
              </w:rPr>
              <w:t>8</w:t>
            </w:r>
          </w:p>
        </w:tc>
        <w:tc>
          <w:tcPr>
            <w:tcW w:w="1275" w:type="dxa"/>
            <w:tcBorders>
              <w:top w:val="nil"/>
              <w:left w:val="nil"/>
              <w:bottom w:val="single" w:sz="4" w:space="0" w:color="auto"/>
              <w:right w:val="single" w:sz="4" w:space="0" w:color="auto"/>
            </w:tcBorders>
            <w:shd w:val="clear" w:color="000000" w:fill="A6A6A6"/>
            <w:noWrap/>
            <w:vAlign w:val="center"/>
          </w:tcPr>
          <w:p w14:paraId="3FEBD085" w14:textId="77777777" w:rsidR="00D9081D" w:rsidRDefault="00D9081D" w:rsidP="00A13D2B">
            <w:pPr>
              <w:jc w:val="center"/>
              <w:rPr>
                <w:color w:val="000000"/>
                <w:sz w:val="18"/>
                <w:szCs w:val="18"/>
              </w:rPr>
            </w:pPr>
            <w:r>
              <w:rPr>
                <w:rFonts w:hint="eastAsia"/>
                <w:color w:val="000000"/>
                <w:sz w:val="18"/>
                <w:szCs w:val="18"/>
              </w:rPr>
              <w:t>150</w:t>
            </w:r>
          </w:p>
        </w:tc>
      </w:tr>
      <w:tr w:rsidR="00D9081D" w14:paraId="24F50083"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4EB7AD4E" w14:textId="77777777" w:rsidR="00D9081D" w:rsidRDefault="00D9081D" w:rsidP="00A13D2B">
            <w:pPr>
              <w:jc w:val="center"/>
              <w:rPr>
                <w:color w:val="000000"/>
                <w:sz w:val="18"/>
                <w:szCs w:val="18"/>
              </w:rPr>
            </w:pPr>
            <w:r>
              <w:rPr>
                <w:rFonts w:hint="eastAsia"/>
                <w:color w:val="000000"/>
                <w:sz w:val="18"/>
                <w:szCs w:val="18"/>
              </w:rPr>
              <w:t>250</w:t>
            </w:r>
          </w:p>
        </w:tc>
        <w:tc>
          <w:tcPr>
            <w:tcW w:w="1418" w:type="dxa"/>
            <w:tcBorders>
              <w:top w:val="nil"/>
              <w:left w:val="nil"/>
              <w:bottom w:val="single" w:sz="4" w:space="0" w:color="auto"/>
              <w:right w:val="single" w:sz="4" w:space="0" w:color="auto"/>
            </w:tcBorders>
            <w:noWrap/>
            <w:vAlign w:val="center"/>
          </w:tcPr>
          <w:p w14:paraId="77805589" w14:textId="77777777" w:rsidR="00D9081D" w:rsidRDefault="00D9081D" w:rsidP="00A13D2B">
            <w:pPr>
              <w:jc w:val="center"/>
              <w:rPr>
                <w:color w:val="000000"/>
                <w:sz w:val="18"/>
                <w:szCs w:val="18"/>
              </w:rPr>
            </w:pPr>
            <w:r>
              <w:rPr>
                <w:rFonts w:hint="eastAsia"/>
                <w:color w:val="000000"/>
                <w:sz w:val="18"/>
                <w:szCs w:val="18"/>
              </w:rPr>
              <w:t>320</w:t>
            </w:r>
          </w:p>
        </w:tc>
        <w:tc>
          <w:tcPr>
            <w:tcW w:w="1417" w:type="dxa"/>
            <w:tcBorders>
              <w:top w:val="nil"/>
              <w:left w:val="nil"/>
              <w:bottom w:val="single" w:sz="4" w:space="0" w:color="auto"/>
              <w:right w:val="single" w:sz="4" w:space="0" w:color="auto"/>
            </w:tcBorders>
            <w:noWrap/>
            <w:vAlign w:val="center"/>
          </w:tcPr>
          <w:p w14:paraId="115E5E8F" w14:textId="77777777" w:rsidR="00D9081D" w:rsidRDefault="00D9081D" w:rsidP="00A13D2B">
            <w:pPr>
              <w:jc w:val="center"/>
              <w:rPr>
                <w:color w:val="000000"/>
                <w:sz w:val="18"/>
                <w:szCs w:val="18"/>
              </w:rPr>
            </w:pPr>
            <w:r>
              <w:rPr>
                <w:rFonts w:hint="eastAsia"/>
                <w:color w:val="000000"/>
                <w:sz w:val="18"/>
                <w:szCs w:val="18"/>
              </w:rPr>
              <w:t>300</w:t>
            </w:r>
          </w:p>
        </w:tc>
        <w:tc>
          <w:tcPr>
            <w:tcW w:w="1418" w:type="dxa"/>
            <w:tcBorders>
              <w:top w:val="nil"/>
              <w:left w:val="nil"/>
              <w:bottom w:val="single" w:sz="4" w:space="0" w:color="auto"/>
              <w:right w:val="single" w:sz="4" w:space="0" w:color="auto"/>
            </w:tcBorders>
            <w:noWrap/>
            <w:vAlign w:val="center"/>
          </w:tcPr>
          <w:p w14:paraId="6C5E5C1A" w14:textId="77777777" w:rsidR="00D9081D" w:rsidRDefault="00D9081D" w:rsidP="00A13D2B">
            <w:pPr>
              <w:jc w:val="center"/>
              <w:rPr>
                <w:color w:val="000000"/>
                <w:sz w:val="18"/>
                <w:szCs w:val="18"/>
              </w:rPr>
            </w:pPr>
            <w:r>
              <w:rPr>
                <w:rFonts w:hint="eastAsia"/>
                <w:color w:val="000000"/>
                <w:sz w:val="18"/>
                <w:szCs w:val="18"/>
              </w:rPr>
              <w:t>290</w:t>
            </w:r>
          </w:p>
        </w:tc>
        <w:tc>
          <w:tcPr>
            <w:tcW w:w="1134" w:type="dxa"/>
            <w:tcBorders>
              <w:top w:val="nil"/>
              <w:left w:val="nil"/>
              <w:bottom w:val="single" w:sz="4" w:space="0" w:color="auto"/>
              <w:right w:val="single" w:sz="4" w:space="0" w:color="auto"/>
            </w:tcBorders>
            <w:noWrap/>
            <w:vAlign w:val="center"/>
          </w:tcPr>
          <w:p w14:paraId="7B004E93" w14:textId="77777777" w:rsidR="00D9081D" w:rsidRDefault="00D9081D" w:rsidP="00A13D2B">
            <w:pPr>
              <w:jc w:val="center"/>
              <w:rPr>
                <w:color w:val="000000"/>
                <w:sz w:val="18"/>
                <w:szCs w:val="18"/>
              </w:rPr>
            </w:pPr>
            <w:r>
              <w:rPr>
                <w:rFonts w:hint="eastAsia"/>
                <w:color w:val="000000"/>
                <w:sz w:val="18"/>
                <w:szCs w:val="18"/>
              </w:rPr>
              <w:t>10</w:t>
            </w:r>
          </w:p>
        </w:tc>
        <w:tc>
          <w:tcPr>
            <w:tcW w:w="1275" w:type="dxa"/>
            <w:tcBorders>
              <w:top w:val="nil"/>
              <w:left w:val="nil"/>
              <w:bottom w:val="single" w:sz="4" w:space="0" w:color="auto"/>
              <w:right w:val="single" w:sz="4" w:space="0" w:color="auto"/>
            </w:tcBorders>
            <w:noWrap/>
            <w:vAlign w:val="center"/>
          </w:tcPr>
          <w:p w14:paraId="55D3446E" w14:textId="77777777" w:rsidR="00D9081D" w:rsidRDefault="00D9081D" w:rsidP="00A13D2B">
            <w:pPr>
              <w:jc w:val="center"/>
              <w:rPr>
                <w:color w:val="000000"/>
                <w:sz w:val="18"/>
                <w:szCs w:val="18"/>
              </w:rPr>
            </w:pPr>
            <w:r>
              <w:rPr>
                <w:rFonts w:hint="eastAsia"/>
                <w:color w:val="000000"/>
                <w:sz w:val="18"/>
                <w:szCs w:val="18"/>
              </w:rPr>
              <w:t>200</w:t>
            </w:r>
          </w:p>
        </w:tc>
      </w:tr>
      <w:tr w:rsidR="00D9081D" w14:paraId="5FF87BC1"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66215F2E" w14:textId="77777777" w:rsidR="00D9081D" w:rsidRDefault="00D9081D" w:rsidP="00A13D2B">
            <w:pPr>
              <w:jc w:val="center"/>
              <w:rPr>
                <w:color w:val="000000"/>
                <w:sz w:val="18"/>
                <w:szCs w:val="18"/>
              </w:rPr>
            </w:pPr>
            <w:r>
              <w:rPr>
                <w:rFonts w:hint="eastAsia"/>
                <w:color w:val="000000"/>
                <w:sz w:val="18"/>
                <w:szCs w:val="18"/>
              </w:rPr>
              <w:t>300</w:t>
            </w:r>
          </w:p>
        </w:tc>
        <w:tc>
          <w:tcPr>
            <w:tcW w:w="1418" w:type="dxa"/>
            <w:tcBorders>
              <w:top w:val="nil"/>
              <w:left w:val="nil"/>
              <w:bottom w:val="single" w:sz="4" w:space="0" w:color="auto"/>
              <w:right w:val="single" w:sz="4" w:space="0" w:color="auto"/>
            </w:tcBorders>
            <w:shd w:val="clear" w:color="000000" w:fill="A6A6A6"/>
            <w:noWrap/>
            <w:vAlign w:val="center"/>
          </w:tcPr>
          <w:p w14:paraId="294D4D64" w14:textId="77777777" w:rsidR="00D9081D" w:rsidRDefault="00D9081D" w:rsidP="00A13D2B">
            <w:pPr>
              <w:jc w:val="center"/>
              <w:rPr>
                <w:color w:val="000000"/>
                <w:sz w:val="18"/>
                <w:szCs w:val="18"/>
              </w:rPr>
            </w:pPr>
            <w:r>
              <w:rPr>
                <w:rFonts w:hint="eastAsia"/>
                <w:color w:val="000000"/>
                <w:sz w:val="18"/>
                <w:szCs w:val="18"/>
              </w:rPr>
              <w:t>370</w:t>
            </w:r>
          </w:p>
        </w:tc>
        <w:tc>
          <w:tcPr>
            <w:tcW w:w="1417" w:type="dxa"/>
            <w:tcBorders>
              <w:top w:val="nil"/>
              <w:left w:val="nil"/>
              <w:bottom w:val="single" w:sz="4" w:space="0" w:color="auto"/>
              <w:right w:val="single" w:sz="4" w:space="0" w:color="auto"/>
            </w:tcBorders>
            <w:shd w:val="clear" w:color="000000" w:fill="A6A6A6"/>
            <w:noWrap/>
            <w:vAlign w:val="center"/>
          </w:tcPr>
          <w:p w14:paraId="159EBB77" w14:textId="77777777" w:rsidR="00D9081D" w:rsidRDefault="00D9081D" w:rsidP="00A13D2B">
            <w:pPr>
              <w:jc w:val="center"/>
              <w:rPr>
                <w:color w:val="000000"/>
                <w:sz w:val="18"/>
                <w:szCs w:val="18"/>
              </w:rPr>
            </w:pPr>
            <w:r>
              <w:rPr>
                <w:rFonts w:hint="eastAsia"/>
                <w:color w:val="000000"/>
                <w:sz w:val="18"/>
                <w:szCs w:val="18"/>
              </w:rPr>
              <w:t>350</w:t>
            </w:r>
          </w:p>
        </w:tc>
        <w:tc>
          <w:tcPr>
            <w:tcW w:w="1418" w:type="dxa"/>
            <w:tcBorders>
              <w:top w:val="nil"/>
              <w:left w:val="nil"/>
              <w:bottom w:val="single" w:sz="4" w:space="0" w:color="auto"/>
              <w:right w:val="single" w:sz="4" w:space="0" w:color="auto"/>
            </w:tcBorders>
            <w:shd w:val="clear" w:color="000000" w:fill="A6A6A6"/>
            <w:noWrap/>
            <w:vAlign w:val="center"/>
          </w:tcPr>
          <w:p w14:paraId="058A784F" w14:textId="77777777" w:rsidR="00D9081D" w:rsidRDefault="00D9081D" w:rsidP="00A13D2B">
            <w:pPr>
              <w:jc w:val="center"/>
              <w:rPr>
                <w:color w:val="000000"/>
                <w:sz w:val="18"/>
                <w:szCs w:val="18"/>
              </w:rPr>
            </w:pPr>
            <w:r>
              <w:rPr>
                <w:rFonts w:hint="eastAsia"/>
                <w:color w:val="000000"/>
                <w:sz w:val="18"/>
                <w:szCs w:val="18"/>
              </w:rPr>
              <w:t>340</w:t>
            </w:r>
          </w:p>
        </w:tc>
        <w:tc>
          <w:tcPr>
            <w:tcW w:w="1134" w:type="dxa"/>
            <w:tcBorders>
              <w:top w:val="nil"/>
              <w:left w:val="nil"/>
              <w:bottom w:val="single" w:sz="4" w:space="0" w:color="auto"/>
              <w:right w:val="single" w:sz="4" w:space="0" w:color="auto"/>
            </w:tcBorders>
            <w:shd w:val="clear" w:color="000000" w:fill="A6A6A6"/>
            <w:noWrap/>
            <w:vAlign w:val="center"/>
          </w:tcPr>
          <w:p w14:paraId="2C362B65" w14:textId="77777777" w:rsidR="00D9081D" w:rsidRDefault="00D9081D" w:rsidP="00A13D2B">
            <w:pPr>
              <w:jc w:val="center"/>
              <w:rPr>
                <w:color w:val="000000"/>
                <w:sz w:val="18"/>
                <w:szCs w:val="18"/>
              </w:rPr>
            </w:pPr>
            <w:r>
              <w:rPr>
                <w:rFonts w:hint="eastAsia"/>
                <w:color w:val="000000"/>
                <w:sz w:val="18"/>
                <w:szCs w:val="18"/>
              </w:rPr>
              <w:t>12</w:t>
            </w:r>
          </w:p>
        </w:tc>
        <w:tc>
          <w:tcPr>
            <w:tcW w:w="1275" w:type="dxa"/>
            <w:tcBorders>
              <w:top w:val="nil"/>
              <w:left w:val="nil"/>
              <w:bottom w:val="single" w:sz="4" w:space="0" w:color="auto"/>
              <w:right w:val="single" w:sz="4" w:space="0" w:color="auto"/>
            </w:tcBorders>
            <w:shd w:val="clear" w:color="000000" w:fill="A6A6A6"/>
            <w:noWrap/>
            <w:vAlign w:val="center"/>
          </w:tcPr>
          <w:p w14:paraId="352B7A1D" w14:textId="77777777" w:rsidR="00D9081D" w:rsidRDefault="00D9081D" w:rsidP="00A13D2B">
            <w:pPr>
              <w:jc w:val="center"/>
              <w:rPr>
                <w:color w:val="000000"/>
                <w:sz w:val="18"/>
                <w:szCs w:val="18"/>
              </w:rPr>
            </w:pPr>
            <w:r>
              <w:rPr>
                <w:rFonts w:hint="eastAsia"/>
                <w:color w:val="000000"/>
                <w:sz w:val="18"/>
                <w:szCs w:val="18"/>
              </w:rPr>
              <w:t>240</w:t>
            </w:r>
          </w:p>
        </w:tc>
      </w:tr>
      <w:tr w:rsidR="00D9081D" w14:paraId="4221FB20"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5AB0976B" w14:textId="77777777" w:rsidR="00D9081D" w:rsidRDefault="00D9081D" w:rsidP="00A13D2B">
            <w:pPr>
              <w:jc w:val="center"/>
              <w:rPr>
                <w:color w:val="000000"/>
                <w:sz w:val="18"/>
                <w:szCs w:val="18"/>
              </w:rPr>
            </w:pPr>
            <w:r>
              <w:rPr>
                <w:rFonts w:hint="eastAsia"/>
                <w:color w:val="000000"/>
                <w:sz w:val="18"/>
                <w:szCs w:val="18"/>
              </w:rPr>
              <w:t>320</w:t>
            </w:r>
          </w:p>
        </w:tc>
        <w:tc>
          <w:tcPr>
            <w:tcW w:w="1418" w:type="dxa"/>
            <w:tcBorders>
              <w:top w:val="nil"/>
              <w:left w:val="nil"/>
              <w:bottom w:val="single" w:sz="4" w:space="0" w:color="auto"/>
              <w:right w:val="single" w:sz="4" w:space="0" w:color="auto"/>
            </w:tcBorders>
            <w:noWrap/>
            <w:vAlign w:val="center"/>
          </w:tcPr>
          <w:p w14:paraId="43ADCAD3" w14:textId="77777777" w:rsidR="00D9081D" w:rsidRDefault="00D9081D" w:rsidP="00A13D2B">
            <w:pPr>
              <w:jc w:val="center"/>
              <w:rPr>
                <w:color w:val="000000"/>
                <w:sz w:val="18"/>
                <w:szCs w:val="18"/>
              </w:rPr>
            </w:pPr>
            <w:r>
              <w:rPr>
                <w:rFonts w:hint="eastAsia"/>
                <w:color w:val="000000"/>
                <w:sz w:val="18"/>
                <w:szCs w:val="18"/>
              </w:rPr>
              <w:t>390</w:t>
            </w:r>
          </w:p>
        </w:tc>
        <w:tc>
          <w:tcPr>
            <w:tcW w:w="1417" w:type="dxa"/>
            <w:tcBorders>
              <w:top w:val="nil"/>
              <w:left w:val="nil"/>
              <w:bottom w:val="single" w:sz="4" w:space="0" w:color="auto"/>
              <w:right w:val="single" w:sz="4" w:space="0" w:color="auto"/>
            </w:tcBorders>
            <w:noWrap/>
            <w:vAlign w:val="center"/>
          </w:tcPr>
          <w:p w14:paraId="7D4ACA27" w14:textId="77777777" w:rsidR="00D9081D" w:rsidRDefault="00D9081D" w:rsidP="00A13D2B">
            <w:pPr>
              <w:jc w:val="center"/>
              <w:rPr>
                <w:color w:val="000000"/>
                <w:sz w:val="18"/>
                <w:szCs w:val="18"/>
              </w:rPr>
            </w:pPr>
            <w:r>
              <w:rPr>
                <w:rFonts w:hint="eastAsia"/>
                <w:color w:val="000000"/>
                <w:sz w:val="18"/>
                <w:szCs w:val="18"/>
              </w:rPr>
              <w:t>370</w:t>
            </w:r>
          </w:p>
        </w:tc>
        <w:tc>
          <w:tcPr>
            <w:tcW w:w="1418" w:type="dxa"/>
            <w:tcBorders>
              <w:top w:val="nil"/>
              <w:left w:val="nil"/>
              <w:bottom w:val="single" w:sz="4" w:space="0" w:color="auto"/>
              <w:right w:val="single" w:sz="4" w:space="0" w:color="auto"/>
            </w:tcBorders>
            <w:noWrap/>
            <w:vAlign w:val="center"/>
          </w:tcPr>
          <w:p w14:paraId="393A41A4" w14:textId="77777777" w:rsidR="00D9081D" w:rsidRDefault="00D9081D" w:rsidP="00A13D2B">
            <w:pPr>
              <w:jc w:val="center"/>
              <w:rPr>
                <w:color w:val="000000"/>
                <w:sz w:val="18"/>
                <w:szCs w:val="18"/>
              </w:rPr>
            </w:pPr>
            <w:r>
              <w:rPr>
                <w:rFonts w:hint="eastAsia"/>
                <w:color w:val="000000"/>
                <w:sz w:val="18"/>
                <w:szCs w:val="18"/>
              </w:rPr>
              <w:t>360</w:t>
            </w:r>
          </w:p>
        </w:tc>
        <w:tc>
          <w:tcPr>
            <w:tcW w:w="1134" w:type="dxa"/>
            <w:tcBorders>
              <w:top w:val="nil"/>
              <w:left w:val="nil"/>
              <w:bottom w:val="single" w:sz="4" w:space="0" w:color="auto"/>
              <w:right w:val="single" w:sz="4" w:space="0" w:color="auto"/>
            </w:tcBorders>
            <w:noWrap/>
            <w:vAlign w:val="center"/>
          </w:tcPr>
          <w:p w14:paraId="0AF4F3A4" w14:textId="77777777" w:rsidR="00D9081D" w:rsidRDefault="00D9081D" w:rsidP="00A13D2B">
            <w:pPr>
              <w:jc w:val="center"/>
              <w:rPr>
                <w:color w:val="000000"/>
                <w:sz w:val="18"/>
                <w:szCs w:val="18"/>
              </w:rPr>
            </w:pPr>
            <w:r>
              <w:rPr>
                <w:rFonts w:hint="eastAsia"/>
                <w:color w:val="000000"/>
                <w:sz w:val="18"/>
                <w:szCs w:val="18"/>
              </w:rPr>
              <w:t>12</w:t>
            </w:r>
          </w:p>
        </w:tc>
        <w:tc>
          <w:tcPr>
            <w:tcW w:w="1275" w:type="dxa"/>
            <w:tcBorders>
              <w:top w:val="nil"/>
              <w:left w:val="nil"/>
              <w:bottom w:val="single" w:sz="4" w:space="0" w:color="auto"/>
              <w:right w:val="single" w:sz="4" w:space="0" w:color="auto"/>
            </w:tcBorders>
            <w:noWrap/>
            <w:vAlign w:val="center"/>
          </w:tcPr>
          <w:p w14:paraId="7233A3DB" w14:textId="77777777" w:rsidR="00D9081D" w:rsidRDefault="00D9081D" w:rsidP="00A13D2B">
            <w:pPr>
              <w:jc w:val="center"/>
              <w:rPr>
                <w:color w:val="000000"/>
                <w:sz w:val="18"/>
                <w:szCs w:val="18"/>
              </w:rPr>
            </w:pPr>
            <w:r>
              <w:rPr>
                <w:rFonts w:hint="eastAsia"/>
                <w:color w:val="000000"/>
                <w:sz w:val="18"/>
                <w:szCs w:val="18"/>
              </w:rPr>
              <w:t>260</w:t>
            </w:r>
          </w:p>
        </w:tc>
      </w:tr>
      <w:tr w:rsidR="00D9081D" w14:paraId="01DEE28E"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2CABCA20" w14:textId="77777777" w:rsidR="00D9081D" w:rsidRDefault="00D9081D" w:rsidP="00A13D2B">
            <w:pPr>
              <w:jc w:val="center"/>
              <w:rPr>
                <w:color w:val="000000"/>
                <w:sz w:val="18"/>
                <w:szCs w:val="18"/>
              </w:rPr>
            </w:pPr>
            <w:r>
              <w:rPr>
                <w:rFonts w:hint="eastAsia"/>
                <w:color w:val="000000"/>
                <w:sz w:val="18"/>
                <w:szCs w:val="18"/>
              </w:rPr>
              <w:t>350</w:t>
            </w:r>
          </w:p>
        </w:tc>
        <w:tc>
          <w:tcPr>
            <w:tcW w:w="1418" w:type="dxa"/>
            <w:tcBorders>
              <w:top w:val="nil"/>
              <w:left w:val="nil"/>
              <w:bottom w:val="single" w:sz="4" w:space="0" w:color="auto"/>
              <w:right w:val="single" w:sz="4" w:space="0" w:color="auto"/>
            </w:tcBorders>
            <w:shd w:val="clear" w:color="000000" w:fill="A6A6A6"/>
            <w:noWrap/>
            <w:vAlign w:val="center"/>
          </w:tcPr>
          <w:p w14:paraId="5575FCC0" w14:textId="77777777" w:rsidR="00D9081D" w:rsidRDefault="00D9081D" w:rsidP="00A13D2B">
            <w:pPr>
              <w:jc w:val="center"/>
              <w:rPr>
                <w:color w:val="000000"/>
                <w:sz w:val="18"/>
                <w:szCs w:val="18"/>
              </w:rPr>
            </w:pPr>
            <w:r>
              <w:rPr>
                <w:rFonts w:hint="eastAsia"/>
                <w:color w:val="000000"/>
                <w:sz w:val="18"/>
                <w:szCs w:val="18"/>
              </w:rPr>
              <w:t>420</w:t>
            </w:r>
          </w:p>
        </w:tc>
        <w:tc>
          <w:tcPr>
            <w:tcW w:w="1417" w:type="dxa"/>
            <w:tcBorders>
              <w:top w:val="nil"/>
              <w:left w:val="nil"/>
              <w:bottom w:val="single" w:sz="4" w:space="0" w:color="auto"/>
              <w:right w:val="single" w:sz="4" w:space="0" w:color="auto"/>
            </w:tcBorders>
            <w:shd w:val="clear" w:color="000000" w:fill="A6A6A6"/>
            <w:noWrap/>
            <w:vAlign w:val="center"/>
          </w:tcPr>
          <w:p w14:paraId="2A6E2466" w14:textId="77777777" w:rsidR="00D9081D" w:rsidRDefault="00D9081D" w:rsidP="00A13D2B">
            <w:pPr>
              <w:jc w:val="center"/>
              <w:rPr>
                <w:color w:val="000000"/>
                <w:sz w:val="18"/>
                <w:szCs w:val="18"/>
              </w:rPr>
            </w:pPr>
            <w:r>
              <w:rPr>
                <w:rFonts w:hint="eastAsia"/>
                <w:color w:val="000000"/>
                <w:sz w:val="18"/>
                <w:szCs w:val="18"/>
              </w:rPr>
              <w:t>400</w:t>
            </w:r>
          </w:p>
        </w:tc>
        <w:tc>
          <w:tcPr>
            <w:tcW w:w="1418" w:type="dxa"/>
            <w:tcBorders>
              <w:top w:val="nil"/>
              <w:left w:val="nil"/>
              <w:bottom w:val="single" w:sz="4" w:space="0" w:color="auto"/>
              <w:right w:val="single" w:sz="4" w:space="0" w:color="auto"/>
            </w:tcBorders>
            <w:shd w:val="clear" w:color="000000" w:fill="A6A6A6"/>
            <w:noWrap/>
            <w:vAlign w:val="center"/>
          </w:tcPr>
          <w:p w14:paraId="5E771DF1" w14:textId="77777777" w:rsidR="00D9081D" w:rsidRDefault="00D9081D" w:rsidP="00A13D2B">
            <w:pPr>
              <w:jc w:val="center"/>
              <w:rPr>
                <w:color w:val="000000"/>
                <w:sz w:val="18"/>
                <w:szCs w:val="18"/>
              </w:rPr>
            </w:pPr>
            <w:r>
              <w:rPr>
                <w:rFonts w:hint="eastAsia"/>
                <w:color w:val="000000"/>
                <w:sz w:val="18"/>
                <w:szCs w:val="18"/>
              </w:rPr>
              <w:t>390</w:t>
            </w:r>
          </w:p>
        </w:tc>
        <w:tc>
          <w:tcPr>
            <w:tcW w:w="1134" w:type="dxa"/>
            <w:tcBorders>
              <w:top w:val="nil"/>
              <w:left w:val="nil"/>
              <w:bottom w:val="single" w:sz="4" w:space="0" w:color="auto"/>
              <w:right w:val="single" w:sz="4" w:space="0" w:color="auto"/>
            </w:tcBorders>
            <w:shd w:val="clear" w:color="000000" w:fill="A6A6A6"/>
            <w:noWrap/>
            <w:vAlign w:val="center"/>
          </w:tcPr>
          <w:p w14:paraId="1AC48BEE" w14:textId="77777777" w:rsidR="00D9081D" w:rsidRDefault="00D9081D" w:rsidP="00A13D2B">
            <w:pPr>
              <w:jc w:val="center"/>
              <w:rPr>
                <w:color w:val="000000"/>
                <w:sz w:val="18"/>
                <w:szCs w:val="18"/>
              </w:rPr>
            </w:pPr>
            <w:r>
              <w:rPr>
                <w:rFonts w:hint="eastAsia"/>
                <w:color w:val="000000"/>
                <w:sz w:val="18"/>
                <w:szCs w:val="18"/>
              </w:rPr>
              <w:t>12</w:t>
            </w:r>
          </w:p>
        </w:tc>
        <w:tc>
          <w:tcPr>
            <w:tcW w:w="1275" w:type="dxa"/>
            <w:tcBorders>
              <w:top w:val="nil"/>
              <w:left w:val="nil"/>
              <w:bottom w:val="single" w:sz="4" w:space="0" w:color="auto"/>
              <w:right w:val="single" w:sz="4" w:space="0" w:color="auto"/>
            </w:tcBorders>
            <w:shd w:val="clear" w:color="000000" w:fill="A6A6A6"/>
            <w:noWrap/>
            <w:vAlign w:val="center"/>
          </w:tcPr>
          <w:p w14:paraId="0138FA17" w14:textId="77777777" w:rsidR="00D9081D" w:rsidRDefault="00D9081D" w:rsidP="00A13D2B">
            <w:pPr>
              <w:jc w:val="center"/>
              <w:rPr>
                <w:color w:val="000000"/>
                <w:sz w:val="18"/>
                <w:szCs w:val="18"/>
              </w:rPr>
            </w:pPr>
            <w:r>
              <w:rPr>
                <w:rFonts w:hint="eastAsia"/>
                <w:color w:val="000000"/>
                <w:sz w:val="18"/>
                <w:szCs w:val="18"/>
              </w:rPr>
              <w:t>290</w:t>
            </w:r>
          </w:p>
        </w:tc>
      </w:tr>
      <w:tr w:rsidR="00D9081D" w14:paraId="0B938A22"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5EA61CC7" w14:textId="77777777" w:rsidR="00D9081D" w:rsidRDefault="00D9081D" w:rsidP="00A13D2B">
            <w:pPr>
              <w:jc w:val="center"/>
              <w:rPr>
                <w:color w:val="000000"/>
                <w:sz w:val="18"/>
                <w:szCs w:val="18"/>
              </w:rPr>
            </w:pPr>
            <w:r>
              <w:rPr>
                <w:rFonts w:hint="eastAsia"/>
                <w:color w:val="000000"/>
                <w:sz w:val="18"/>
                <w:szCs w:val="18"/>
              </w:rPr>
              <w:t>400</w:t>
            </w:r>
          </w:p>
        </w:tc>
        <w:tc>
          <w:tcPr>
            <w:tcW w:w="1418" w:type="dxa"/>
            <w:tcBorders>
              <w:top w:val="nil"/>
              <w:left w:val="nil"/>
              <w:bottom w:val="single" w:sz="4" w:space="0" w:color="auto"/>
              <w:right w:val="single" w:sz="4" w:space="0" w:color="auto"/>
            </w:tcBorders>
            <w:noWrap/>
            <w:vAlign w:val="center"/>
          </w:tcPr>
          <w:p w14:paraId="25AAF6AA" w14:textId="77777777" w:rsidR="00D9081D" w:rsidRDefault="00D9081D" w:rsidP="00A13D2B">
            <w:pPr>
              <w:jc w:val="center"/>
              <w:rPr>
                <w:color w:val="000000"/>
                <w:sz w:val="18"/>
                <w:szCs w:val="18"/>
              </w:rPr>
            </w:pPr>
            <w:r>
              <w:rPr>
                <w:rFonts w:hint="eastAsia"/>
                <w:color w:val="000000"/>
                <w:sz w:val="18"/>
                <w:szCs w:val="18"/>
              </w:rPr>
              <w:t>470</w:t>
            </w:r>
          </w:p>
        </w:tc>
        <w:tc>
          <w:tcPr>
            <w:tcW w:w="1417" w:type="dxa"/>
            <w:tcBorders>
              <w:top w:val="nil"/>
              <w:left w:val="nil"/>
              <w:bottom w:val="single" w:sz="4" w:space="0" w:color="auto"/>
              <w:right w:val="single" w:sz="4" w:space="0" w:color="auto"/>
            </w:tcBorders>
            <w:noWrap/>
            <w:vAlign w:val="center"/>
          </w:tcPr>
          <w:p w14:paraId="2AC5A65C" w14:textId="77777777" w:rsidR="00D9081D" w:rsidRDefault="00D9081D" w:rsidP="00A13D2B">
            <w:pPr>
              <w:jc w:val="center"/>
              <w:rPr>
                <w:color w:val="000000"/>
                <w:sz w:val="18"/>
                <w:szCs w:val="18"/>
              </w:rPr>
            </w:pPr>
            <w:r>
              <w:rPr>
                <w:rFonts w:hint="eastAsia"/>
                <w:color w:val="000000"/>
                <w:sz w:val="18"/>
                <w:szCs w:val="18"/>
              </w:rPr>
              <w:t>450</w:t>
            </w:r>
          </w:p>
        </w:tc>
        <w:tc>
          <w:tcPr>
            <w:tcW w:w="1418" w:type="dxa"/>
            <w:tcBorders>
              <w:top w:val="nil"/>
              <w:left w:val="nil"/>
              <w:bottom w:val="single" w:sz="4" w:space="0" w:color="auto"/>
              <w:right w:val="single" w:sz="4" w:space="0" w:color="auto"/>
            </w:tcBorders>
            <w:noWrap/>
            <w:vAlign w:val="center"/>
          </w:tcPr>
          <w:p w14:paraId="7B8BDFA6" w14:textId="77777777" w:rsidR="00D9081D" w:rsidRDefault="00D9081D" w:rsidP="00A13D2B">
            <w:pPr>
              <w:jc w:val="center"/>
              <w:rPr>
                <w:color w:val="000000"/>
                <w:sz w:val="18"/>
                <w:szCs w:val="18"/>
              </w:rPr>
            </w:pPr>
            <w:r>
              <w:rPr>
                <w:rFonts w:hint="eastAsia"/>
                <w:color w:val="000000"/>
                <w:sz w:val="18"/>
                <w:szCs w:val="18"/>
              </w:rPr>
              <w:t>440</w:t>
            </w:r>
          </w:p>
        </w:tc>
        <w:tc>
          <w:tcPr>
            <w:tcW w:w="1134" w:type="dxa"/>
            <w:tcBorders>
              <w:top w:val="nil"/>
              <w:left w:val="nil"/>
              <w:bottom w:val="single" w:sz="4" w:space="0" w:color="auto"/>
              <w:right w:val="single" w:sz="4" w:space="0" w:color="auto"/>
            </w:tcBorders>
            <w:noWrap/>
            <w:vAlign w:val="center"/>
          </w:tcPr>
          <w:p w14:paraId="400FE767" w14:textId="77777777" w:rsidR="00D9081D" w:rsidRDefault="00D9081D" w:rsidP="00A13D2B">
            <w:pPr>
              <w:jc w:val="center"/>
              <w:rPr>
                <w:color w:val="000000"/>
                <w:sz w:val="18"/>
                <w:szCs w:val="18"/>
              </w:rPr>
            </w:pPr>
            <w:r>
              <w:rPr>
                <w:rFonts w:hint="eastAsia"/>
                <w:color w:val="000000"/>
                <w:sz w:val="18"/>
                <w:szCs w:val="18"/>
              </w:rPr>
              <w:t>14</w:t>
            </w:r>
          </w:p>
        </w:tc>
        <w:tc>
          <w:tcPr>
            <w:tcW w:w="1275" w:type="dxa"/>
            <w:tcBorders>
              <w:top w:val="nil"/>
              <w:left w:val="nil"/>
              <w:bottom w:val="single" w:sz="4" w:space="0" w:color="auto"/>
              <w:right w:val="single" w:sz="4" w:space="0" w:color="auto"/>
            </w:tcBorders>
            <w:noWrap/>
            <w:vAlign w:val="center"/>
          </w:tcPr>
          <w:p w14:paraId="3D2D3D40" w14:textId="77777777" w:rsidR="00D9081D" w:rsidRDefault="00D9081D" w:rsidP="00A13D2B">
            <w:pPr>
              <w:jc w:val="center"/>
              <w:rPr>
                <w:color w:val="000000"/>
                <w:sz w:val="18"/>
                <w:szCs w:val="18"/>
              </w:rPr>
            </w:pPr>
            <w:r>
              <w:rPr>
                <w:rFonts w:hint="eastAsia"/>
                <w:color w:val="000000"/>
                <w:sz w:val="18"/>
                <w:szCs w:val="18"/>
              </w:rPr>
              <w:t>340</w:t>
            </w:r>
          </w:p>
        </w:tc>
      </w:tr>
      <w:tr w:rsidR="00D9081D" w14:paraId="200E09AC"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3626F193" w14:textId="77777777" w:rsidR="00D9081D" w:rsidRDefault="00D9081D" w:rsidP="00A13D2B">
            <w:pPr>
              <w:jc w:val="center"/>
              <w:rPr>
                <w:color w:val="000000"/>
                <w:sz w:val="18"/>
                <w:szCs w:val="18"/>
              </w:rPr>
            </w:pPr>
            <w:r>
              <w:rPr>
                <w:rFonts w:hint="eastAsia"/>
                <w:color w:val="000000"/>
                <w:sz w:val="18"/>
                <w:szCs w:val="18"/>
              </w:rPr>
              <w:t>450</w:t>
            </w:r>
          </w:p>
        </w:tc>
        <w:tc>
          <w:tcPr>
            <w:tcW w:w="1418" w:type="dxa"/>
            <w:tcBorders>
              <w:top w:val="nil"/>
              <w:left w:val="nil"/>
              <w:bottom w:val="single" w:sz="4" w:space="0" w:color="auto"/>
              <w:right w:val="single" w:sz="4" w:space="0" w:color="auto"/>
            </w:tcBorders>
            <w:shd w:val="clear" w:color="000000" w:fill="A6A6A6"/>
            <w:noWrap/>
            <w:vAlign w:val="center"/>
          </w:tcPr>
          <w:p w14:paraId="0F0E6939" w14:textId="77777777" w:rsidR="00D9081D" w:rsidRDefault="00D9081D" w:rsidP="00A13D2B">
            <w:pPr>
              <w:jc w:val="center"/>
              <w:rPr>
                <w:color w:val="000000"/>
                <w:sz w:val="18"/>
                <w:szCs w:val="18"/>
              </w:rPr>
            </w:pPr>
            <w:r>
              <w:rPr>
                <w:rFonts w:hint="eastAsia"/>
                <w:color w:val="000000"/>
                <w:sz w:val="18"/>
                <w:szCs w:val="18"/>
              </w:rPr>
              <w:t>520</w:t>
            </w:r>
          </w:p>
        </w:tc>
        <w:tc>
          <w:tcPr>
            <w:tcW w:w="1417" w:type="dxa"/>
            <w:tcBorders>
              <w:top w:val="nil"/>
              <w:left w:val="nil"/>
              <w:bottom w:val="single" w:sz="4" w:space="0" w:color="auto"/>
              <w:right w:val="single" w:sz="4" w:space="0" w:color="auto"/>
            </w:tcBorders>
            <w:shd w:val="clear" w:color="000000" w:fill="A6A6A6"/>
            <w:noWrap/>
            <w:vAlign w:val="center"/>
          </w:tcPr>
          <w:p w14:paraId="36E77ADC" w14:textId="77777777" w:rsidR="00D9081D" w:rsidRDefault="00D9081D" w:rsidP="00A13D2B">
            <w:pPr>
              <w:jc w:val="center"/>
              <w:rPr>
                <w:color w:val="000000"/>
                <w:sz w:val="18"/>
                <w:szCs w:val="18"/>
              </w:rPr>
            </w:pPr>
            <w:r>
              <w:rPr>
                <w:rFonts w:hint="eastAsia"/>
                <w:color w:val="000000"/>
                <w:sz w:val="18"/>
                <w:szCs w:val="18"/>
              </w:rPr>
              <w:t>500</w:t>
            </w:r>
          </w:p>
        </w:tc>
        <w:tc>
          <w:tcPr>
            <w:tcW w:w="1418" w:type="dxa"/>
            <w:tcBorders>
              <w:top w:val="nil"/>
              <w:left w:val="nil"/>
              <w:bottom w:val="single" w:sz="4" w:space="0" w:color="auto"/>
              <w:right w:val="single" w:sz="4" w:space="0" w:color="auto"/>
            </w:tcBorders>
            <w:shd w:val="clear" w:color="000000" w:fill="A6A6A6"/>
            <w:noWrap/>
            <w:vAlign w:val="center"/>
          </w:tcPr>
          <w:p w14:paraId="69612AE0" w14:textId="77777777" w:rsidR="00D9081D" w:rsidRDefault="00D9081D" w:rsidP="00A13D2B">
            <w:pPr>
              <w:jc w:val="center"/>
              <w:rPr>
                <w:color w:val="000000"/>
                <w:sz w:val="18"/>
                <w:szCs w:val="18"/>
              </w:rPr>
            </w:pPr>
            <w:r>
              <w:rPr>
                <w:rFonts w:hint="eastAsia"/>
                <w:color w:val="000000"/>
                <w:sz w:val="18"/>
                <w:szCs w:val="18"/>
              </w:rPr>
              <w:t>490</w:t>
            </w:r>
          </w:p>
        </w:tc>
        <w:tc>
          <w:tcPr>
            <w:tcW w:w="1134" w:type="dxa"/>
            <w:tcBorders>
              <w:top w:val="nil"/>
              <w:left w:val="nil"/>
              <w:bottom w:val="single" w:sz="4" w:space="0" w:color="auto"/>
              <w:right w:val="single" w:sz="4" w:space="0" w:color="auto"/>
            </w:tcBorders>
            <w:shd w:val="clear" w:color="000000" w:fill="A6A6A6"/>
            <w:noWrap/>
            <w:vAlign w:val="center"/>
          </w:tcPr>
          <w:p w14:paraId="4FB6D53A" w14:textId="77777777" w:rsidR="00D9081D" w:rsidRDefault="00D9081D" w:rsidP="00A13D2B">
            <w:pPr>
              <w:jc w:val="center"/>
              <w:rPr>
                <w:color w:val="000000"/>
                <w:sz w:val="18"/>
                <w:szCs w:val="18"/>
              </w:rPr>
            </w:pPr>
            <w:r>
              <w:rPr>
                <w:rFonts w:hint="eastAsia"/>
                <w:color w:val="000000"/>
                <w:sz w:val="18"/>
                <w:szCs w:val="18"/>
              </w:rPr>
              <w:t>16</w:t>
            </w:r>
          </w:p>
        </w:tc>
        <w:tc>
          <w:tcPr>
            <w:tcW w:w="1275" w:type="dxa"/>
            <w:tcBorders>
              <w:top w:val="nil"/>
              <w:left w:val="nil"/>
              <w:bottom w:val="single" w:sz="4" w:space="0" w:color="auto"/>
              <w:right w:val="single" w:sz="4" w:space="0" w:color="auto"/>
            </w:tcBorders>
            <w:shd w:val="clear" w:color="000000" w:fill="A6A6A6"/>
            <w:noWrap/>
            <w:vAlign w:val="center"/>
          </w:tcPr>
          <w:p w14:paraId="341EE398" w14:textId="77777777" w:rsidR="00D9081D" w:rsidRDefault="00D9081D" w:rsidP="00A13D2B">
            <w:pPr>
              <w:jc w:val="center"/>
              <w:rPr>
                <w:color w:val="000000"/>
                <w:sz w:val="18"/>
                <w:szCs w:val="18"/>
              </w:rPr>
            </w:pPr>
            <w:r>
              <w:rPr>
                <w:rFonts w:hint="eastAsia"/>
                <w:color w:val="000000"/>
                <w:sz w:val="18"/>
                <w:szCs w:val="18"/>
              </w:rPr>
              <w:t>380</w:t>
            </w:r>
          </w:p>
        </w:tc>
      </w:tr>
      <w:tr w:rsidR="00D9081D" w14:paraId="7748D624"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5595E1F3" w14:textId="77777777" w:rsidR="00D9081D" w:rsidRDefault="00D9081D" w:rsidP="00A13D2B">
            <w:pPr>
              <w:jc w:val="center"/>
              <w:rPr>
                <w:color w:val="000000"/>
                <w:sz w:val="18"/>
                <w:szCs w:val="18"/>
              </w:rPr>
            </w:pPr>
            <w:r>
              <w:rPr>
                <w:rFonts w:hint="eastAsia"/>
                <w:color w:val="000000"/>
                <w:sz w:val="18"/>
                <w:szCs w:val="18"/>
              </w:rPr>
              <w:t>500</w:t>
            </w:r>
          </w:p>
        </w:tc>
        <w:tc>
          <w:tcPr>
            <w:tcW w:w="1418" w:type="dxa"/>
            <w:tcBorders>
              <w:top w:val="nil"/>
              <w:left w:val="nil"/>
              <w:bottom w:val="single" w:sz="4" w:space="0" w:color="auto"/>
              <w:right w:val="single" w:sz="4" w:space="0" w:color="auto"/>
            </w:tcBorders>
            <w:noWrap/>
            <w:vAlign w:val="center"/>
          </w:tcPr>
          <w:p w14:paraId="720A18A4" w14:textId="77777777" w:rsidR="00D9081D" w:rsidRDefault="00D9081D" w:rsidP="00A13D2B">
            <w:pPr>
              <w:jc w:val="center"/>
              <w:rPr>
                <w:color w:val="000000"/>
                <w:sz w:val="18"/>
                <w:szCs w:val="18"/>
              </w:rPr>
            </w:pPr>
            <w:r>
              <w:rPr>
                <w:rFonts w:hint="eastAsia"/>
                <w:color w:val="000000"/>
                <w:sz w:val="18"/>
                <w:szCs w:val="18"/>
              </w:rPr>
              <w:t>570</w:t>
            </w:r>
          </w:p>
        </w:tc>
        <w:tc>
          <w:tcPr>
            <w:tcW w:w="1417" w:type="dxa"/>
            <w:tcBorders>
              <w:top w:val="nil"/>
              <w:left w:val="nil"/>
              <w:bottom w:val="single" w:sz="4" w:space="0" w:color="auto"/>
              <w:right w:val="single" w:sz="4" w:space="0" w:color="auto"/>
            </w:tcBorders>
            <w:noWrap/>
            <w:vAlign w:val="center"/>
          </w:tcPr>
          <w:p w14:paraId="086044F7" w14:textId="77777777" w:rsidR="00D9081D" w:rsidRDefault="00D9081D" w:rsidP="00A13D2B">
            <w:pPr>
              <w:jc w:val="center"/>
              <w:rPr>
                <w:color w:val="000000"/>
                <w:sz w:val="18"/>
                <w:szCs w:val="18"/>
              </w:rPr>
            </w:pPr>
            <w:r>
              <w:rPr>
                <w:rFonts w:hint="eastAsia"/>
                <w:color w:val="000000"/>
                <w:sz w:val="18"/>
                <w:szCs w:val="18"/>
              </w:rPr>
              <w:t>550</w:t>
            </w:r>
          </w:p>
        </w:tc>
        <w:tc>
          <w:tcPr>
            <w:tcW w:w="1418" w:type="dxa"/>
            <w:tcBorders>
              <w:top w:val="nil"/>
              <w:left w:val="nil"/>
              <w:bottom w:val="single" w:sz="4" w:space="0" w:color="auto"/>
              <w:right w:val="single" w:sz="4" w:space="0" w:color="auto"/>
            </w:tcBorders>
            <w:noWrap/>
            <w:vAlign w:val="center"/>
          </w:tcPr>
          <w:p w14:paraId="70427518" w14:textId="77777777" w:rsidR="00D9081D" w:rsidRDefault="00D9081D" w:rsidP="00A13D2B">
            <w:pPr>
              <w:jc w:val="center"/>
              <w:rPr>
                <w:color w:val="000000"/>
                <w:sz w:val="18"/>
                <w:szCs w:val="18"/>
              </w:rPr>
            </w:pPr>
            <w:r>
              <w:rPr>
                <w:rFonts w:hint="eastAsia"/>
                <w:color w:val="000000"/>
                <w:sz w:val="18"/>
                <w:szCs w:val="18"/>
              </w:rPr>
              <w:t>540</w:t>
            </w:r>
          </w:p>
        </w:tc>
        <w:tc>
          <w:tcPr>
            <w:tcW w:w="1134" w:type="dxa"/>
            <w:tcBorders>
              <w:top w:val="nil"/>
              <w:left w:val="nil"/>
              <w:bottom w:val="single" w:sz="4" w:space="0" w:color="auto"/>
              <w:right w:val="single" w:sz="4" w:space="0" w:color="auto"/>
            </w:tcBorders>
            <w:noWrap/>
            <w:vAlign w:val="center"/>
          </w:tcPr>
          <w:p w14:paraId="409310DB" w14:textId="77777777" w:rsidR="00D9081D" w:rsidRDefault="00D9081D" w:rsidP="00A13D2B">
            <w:pPr>
              <w:jc w:val="center"/>
              <w:rPr>
                <w:color w:val="000000"/>
                <w:sz w:val="18"/>
                <w:szCs w:val="18"/>
              </w:rPr>
            </w:pPr>
            <w:r>
              <w:rPr>
                <w:rFonts w:hint="eastAsia"/>
                <w:color w:val="000000"/>
                <w:sz w:val="18"/>
                <w:szCs w:val="18"/>
              </w:rPr>
              <w:t>18</w:t>
            </w:r>
          </w:p>
        </w:tc>
        <w:tc>
          <w:tcPr>
            <w:tcW w:w="1275" w:type="dxa"/>
            <w:tcBorders>
              <w:top w:val="nil"/>
              <w:left w:val="nil"/>
              <w:bottom w:val="single" w:sz="4" w:space="0" w:color="auto"/>
              <w:right w:val="single" w:sz="4" w:space="0" w:color="auto"/>
            </w:tcBorders>
            <w:noWrap/>
            <w:vAlign w:val="center"/>
          </w:tcPr>
          <w:p w14:paraId="64FA7434" w14:textId="77777777" w:rsidR="00D9081D" w:rsidRDefault="00D9081D" w:rsidP="00A13D2B">
            <w:pPr>
              <w:jc w:val="center"/>
              <w:rPr>
                <w:color w:val="000000"/>
                <w:sz w:val="18"/>
                <w:szCs w:val="18"/>
              </w:rPr>
            </w:pPr>
            <w:r>
              <w:rPr>
                <w:rFonts w:hint="eastAsia"/>
                <w:color w:val="000000"/>
                <w:sz w:val="18"/>
                <w:szCs w:val="18"/>
              </w:rPr>
              <w:t>430</w:t>
            </w:r>
          </w:p>
        </w:tc>
      </w:tr>
      <w:tr w:rsidR="00D9081D" w14:paraId="2DB685E4"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404C0875" w14:textId="77777777" w:rsidR="00D9081D" w:rsidRDefault="00D9081D" w:rsidP="00A13D2B">
            <w:pPr>
              <w:jc w:val="center"/>
              <w:rPr>
                <w:color w:val="000000"/>
                <w:sz w:val="18"/>
                <w:szCs w:val="18"/>
              </w:rPr>
            </w:pPr>
            <w:r>
              <w:rPr>
                <w:rFonts w:hint="eastAsia"/>
                <w:color w:val="000000"/>
                <w:sz w:val="18"/>
                <w:szCs w:val="18"/>
              </w:rPr>
              <w:t>550</w:t>
            </w:r>
          </w:p>
        </w:tc>
        <w:tc>
          <w:tcPr>
            <w:tcW w:w="1418" w:type="dxa"/>
            <w:tcBorders>
              <w:top w:val="nil"/>
              <w:left w:val="nil"/>
              <w:bottom w:val="single" w:sz="4" w:space="0" w:color="auto"/>
              <w:right w:val="single" w:sz="4" w:space="0" w:color="auto"/>
            </w:tcBorders>
            <w:shd w:val="clear" w:color="000000" w:fill="A6A6A6"/>
            <w:noWrap/>
            <w:vAlign w:val="center"/>
          </w:tcPr>
          <w:p w14:paraId="3FED4134" w14:textId="77777777" w:rsidR="00D9081D" w:rsidRDefault="00D9081D" w:rsidP="00A13D2B">
            <w:pPr>
              <w:jc w:val="center"/>
              <w:rPr>
                <w:color w:val="000000"/>
                <w:sz w:val="18"/>
                <w:szCs w:val="18"/>
              </w:rPr>
            </w:pPr>
            <w:r>
              <w:rPr>
                <w:rFonts w:hint="eastAsia"/>
                <w:color w:val="000000"/>
                <w:sz w:val="18"/>
                <w:szCs w:val="18"/>
              </w:rPr>
              <w:t>620</w:t>
            </w:r>
          </w:p>
        </w:tc>
        <w:tc>
          <w:tcPr>
            <w:tcW w:w="1417" w:type="dxa"/>
            <w:tcBorders>
              <w:top w:val="nil"/>
              <w:left w:val="nil"/>
              <w:bottom w:val="single" w:sz="4" w:space="0" w:color="auto"/>
              <w:right w:val="single" w:sz="4" w:space="0" w:color="auto"/>
            </w:tcBorders>
            <w:shd w:val="clear" w:color="000000" w:fill="A6A6A6"/>
            <w:noWrap/>
            <w:vAlign w:val="center"/>
          </w:tcPr>
          <w:p w14:paraId="0BEB336C" w14:textId="77777777" w:rsidR="00D9081D" w:rsidRDefault="00D9081D" w:rsidP="00A13D2B">
            <w:pPr>
              <w:jc w:val="center"/>
              <w:rPr>
                <w:color w:val="000000"/>
                <w:sz w:val="18"/>
                <w:szCs w:val="18"/>
              </w:rPr>
            </w:pPr>
            <w:r>
              <w:rPr>
                <w:rFonts w:hint="eastAsia"/>
                <w:color w:val="000000"/>
                <w:sz w:val="18"/>
                <w:szCs w:val="18"/>
              </w:rPr>
              <w:t>600</w:t>
            </w:r>
          </w:p>
        </w:tc>
        <w:tc>
          <w:tcPr>
            <w:tcW w:w="1418" w:type="dxa"/>
            <w:tcBorders>
              <w:top w:val="nil"/>
              <w:left w:val="nil"/>
              <w:bottom w:val="single" w:sz="4" w:space="0" w:color="auto"/>
              <w:right w:val="single" w:sz="4" w:space="0" w:color="auto"/>
            </w:tcBorders>
            <w:shd w:val="clear" w:color="000000" w:fill="A6A6A6"/>
            <w:noWrap/>
            <w:vAlign w:val="center"/>
          </w:tcPr>
          <w:p w14:paraId="59206D4E" w14:textId="77777777" w:rsidR="00D9081D" w:rsidRDefault="00D9081D" w:rsidP="00A13D2B">
            <w:pPr>
              <w:jc w:val="center"/>
              <w:rPr>
                <w:color w:val="000000"/>
                <w:sz w:val="18"/>
                <w:szCs w:val="18"/>
              </w:rPr>
            </w:pPr>
            <w:r>
              <w:rPr>
                <w:rFonts w:hint="eastAsia"/>
                <w:color w:val="000000"/>
                <w:sz w:val="18"/>
                <w:szCs w:val="18"/>
              </w:rPr>
              <w:t>590</w:t>
            </w:r>
          </w:p>
        </w:tc>
        <w:tc>
          <w:tcPr>
            <w:tcW w:w="1134" w:type="dxa"/>
            <w:tcBorders>
              <w:top w:val="nil"/>
              <w:left w:val="nil"/>
              <w:bottom w:val="single" w:sz="4" w:space="0" w:color="auto"/>
              <w:right w:val="single" w:sz="4" w:space="0" w:color="auto"/>
            </w:tcBorders>
            <w:shd w:val="clear" w:color="000000" w:fill="A6A6A6"/>
            <w:noWrap/>
            <w:vAlign w:val="center"/>
          </w:tcPr>
          <w:p w14:paraId="4C0E3695" w14:textId="77777777" w:rsidR="00D9081D" w:rsidRDefault="00D9081D" w:rsidP="00A13D2B">
            <w:pPr>
              <w:jc w:val="center"/>
              <w:rPr>
                <w:color w:val="000000"/>
                <w:sz w:val="18"/>
                <w:szCs w:val="18"/>
              </w:rPr>
            </w:pPr>
            <w:r>
              <w:rPr>
                <w:rFonts w:hint="eastAsia"/>
                <w:color w:val="000000"/>
                <w:sz w:val="18"/>
                <w:szCs w:val="18"/>
              </w:rPr>
              <w:t>20</w:t>
            </w:r>
          </w:p>
        </w:tc>
        <w:tc>
          <w:tcPr>
            <w:tcW w:w="1275" w:type="dxa"/>
            <w:tcBorders>
              <w:top w:val="nil"/>
              <w:left w:val="nil"/>
              <w:bottom w:val="single" w:sz="4" w:space="0" w:color="auto"/>
              <w:right w:val="single" w:sz="4" w:space="0" w:color="auto"/>
            </w:tcBorders>
            <w:shd w:val="clear" w:color="000000" w:fill="A6A6A6"/>
            <w:noWrap/>
            <w:vAlign w:val="center"/>
          </w:tcPr>
          <w:p w14:paraId="5850C586" w14:textId="77777777" w:rsidR="00D9081D" w:rsidRDefault="00D9081D" w:rsidP="00A13D2B">
            <w:pPr>
              <w:jc w:val="center"/>
              <w:rPr>
                <w:color w:val="000000"/>
                <w:sz w:val="18"/>
                <w:szCs w:val="18"/>
              </w:rPr>
            </w:pPr>
            <w:r>
              <w:rPr>
                <w:rFonts w:hint="eastAsia"/>
                <w:color w:val="000000"/>
                <w:sz w:val="18"/>
                <w:szCs w:val="18"/>
              </w:rPr>
              <w:t>480</w:t>
            </w:r>
          </w:p>
        </w:tc>
      </w:tr>
      <w:tr w:rsidR="00D9081D" w14:paraId="66F718C7"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4E3B37FF" w14:textId="77777777" w:rsidR="00D9081D" w:rsidRDefault="00D9081D" w:rsidP="00A13D2B">
            <w:pPr>
              <w:jc w:val="center"/>
              <w:rPr>
                <w:color w:val="000000"/>
                <w:sz w:val="18"/>
                <w:szCs w:val="18"/>
              </w:rPr>
            </w:pPr>
            <w:r>
              <w:rPr>
                <w:rFonts w:hint="eastAsia"/>
                <w:color w:val="000000"/>
                <w:sz w:val="18"/>
                <w:szCs w:val="18"/>
              </w:rPr>
              <w:t>600</w:t>
            </w:r>
          </w:p>
        </w:tc>
        <w:tc>
          <w:tcPr>
            <w:tcW w:w="1418" w:type="dxa"/>
            <w:tcBorders>
              <w:top w:val="nil"/>
              <w:left w:val="nil"/>
              <w:bottom w:val="single" w:sz="4" w:space="0" w:color="auto"/>
              <w:right w:val="single" w:sz="4" w:space="0" w:color="auto"/>
            </w:tcBorders>
            <w:noWrap/>
            <w:vAlign w:val="center"/>
          </w:tcPr>
          <w:p w14:paraId="50E00601" w14:textId="77777777" w:rsidR="00D9081D" w:rsidRDefault="00D9081D" w:rsidP="00A13D2B">
            <w:pPr>
              <w:jc w:val="center"/>
              <w:rPr>
                <w:color w:val="000000"/>
                <w:sz w:val="18"/>
                <w:szCs w:val="18"/>
              </w:rPr>
            </w:pPr>
            <w:r>
              <w:rPr>
                <w:rFonts w:hint="eastAsia"/>
                <w:color w:val="000000"/>
                <w:sz w:val="18"/>
                <w:szCs w:val="18"/>
              </w:rPr>
              <w:t>670</w:t>
            </w:r>
          </w:p>
        </w:tc>
        <w:tc>
          <w:tcPr>
            <w:tcW w:w="1417" w:type="dxa"/>
            <w:tcBorders>
              <w:top w:val="nil"/>
              <w:left w:val="nil"/>
              <w:bottom w:val="single" w:sz="4" w:space="0" w:color="auto"/>
              <w:right w:val="single" w:sz="4" w:space="0" w:color="auto"/>
            </w:tcBorders>
            <w:noWrap/>
            <w:vAlign w:val="center"/>
          </w:tcPr>
          <w:p w14:paraId="3D53426F" w14:textId="77777777" w:rsidR="00D9081D" w:rsidRDefault="00D9081D" w:rsidP="00A13D2B">
            <w:pPr>
              <w:jc w:val="center"/>
              <w:rPr>
                <w:color w:val="000000"/>
                <w:sz w:val="18"/>
                <w:szCs w:val="18"/>
              </w:rPr>
            </w:pPr>
            <w:r>
              <w:rPr>
                <w:rFonts w:hint="eastAsia"/>
                <w:color w:val="000000"/>
                <w:sz w:val="18"/>
                <w:szCs w:val="18"/>
              </w:rPr>
              <w:t>650</w:t>
            </w:r>
          </w:p>
        </w:tc>
        <w:tc>
          <w:tcPr>
            <w:tcW w:w="1418" w:type="dxa"/>
            <w:tcBorders>
              <w:top w:val="nil"/>
              <w:left w:val="nil"/>
              <w:bottom w:val="single" w:sz="4" w:space="0" w:color="auto"/>
              <w:right w:val="single" w:sz="4" w:space="0" w:color="auto"/>
            </w:tcBorders>
            <w:noWrap/>
            <w:vAlign w:val="center"/>
          </w:tcPr>
          <w:p w14:paraId="3E286FA5" w14:textId="77777777" w:rsidR="00D9081D" w:rsidRDefault="00D9081D" w:rsidP="00A13D2B">
            <w:pPr>
              <w:jc w:val="center"/>
              <w:rPr>
                <w:color w:val="000000"/>
                <w:sz w:val="18"/>
                <w:szCs w:val="18"/>
              </w:rPr>
            </w:pPr>
            <w:r>
              <w:rPr>
                <w:rFonts w:hint="eastAsia"/>
                <w:color w:val="000000"/>
                <w:sz w:val="18"/>
                <w:szCs w:val="18"/>
              </w:rPr>
              <w:t>640</w:t>
            </w:r>
          </w:p>
        </w:tc>
        <w:tc>
          <w:tcPr>
            <w:tcW w:w="1134" w:type="dxa"/>
            <w:tcBorders>
              <w:top w:val="nil"/>
              <w:left w:val="nil"/>
              <w:bottom w:val="single" w:sz="4" w:space="0" w:color="auto"/>
              <w:right w:val="single" w:sz="4" w:space="0" w:color="auto"/>
            </w:tcBorders>
            <w:noWrap/>
            <w:vAlign w:val="center"/>
          </w:tcPr>
          <w:p w14:paraId="304FE62F" w14:textId="77777777" w:rsidR="00D9081D" w:rsidRDefault="00D9081D" w:rsidP="00A13D2B">
            <w:pPr>
              <w:jc w:val="center"/>
              <w:rPr>
                <w:color w:val="000000"/>
                <w:sz w:val="18"/>
                <w:szCs w:val="18"/>
              </w:rPr>
            </w:pPr>
            <w:r>
              <w:rPr>
                <w:rFonts w:hint="eastAsia"/>
                <w:color w:val="000000"/>
                <w:sz w:val="18"/>
                <w:szCs w:val="18"/>
              </w:rPr>
              <w:t>20</w:t>
            </w:r>
          </w:p>
        </w:tc>
        <w:tc>
          <w:tcPr>
            <w:tcW w:w="1275" w:type="dxa"/>
            <w:tcBorders>
              <w:top w:val="nil"/>
              <w:left w:val="nil"/>
              <w:bottom w:val="single" w:sz="4" w:space="0" w:color="auto"/>
              <w:right w:val="single" w:sz="4" w:space="0" w:color="auto"/>
            </w:tcBorders>
            <w:noWrap/>
            <w:vAlign w:val="center"/>
          </w:tcPr>
          <w:p w14:paraId="043E595E" w14:textId="77777777" w:rsidR="00D9081D" w:rsidRDefault="00D9081D" w:rsidP="00A13D2B">
            <w:pPr>
              <w:jc w:val="center"/>
              <w:rPr>
                <w:color w:val="000000"/>
                <w:sz w:val="18"/>
                <w:szCs w:val="18"/>
              </w:rPr>
            </w:pPr>
            <w:r>
              <w:rPr>
                <w:rFonts w:hint="eastAsia"/>
                <w:color w:val="000000"/>
                <w:sz w:val="18"/>
                <w:szCs w:val="18"/>
              </w:rPr>
              <w:t>530</w:t>
            </w:r>
          </w:p>
        </w:tc>
      </w:tr>
      <w:tr w:rsidR="00D9081D" w14:paraId="267B00F0"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307E7BE3" w14:textId="77777777" w:rsidR="00D9081D" w:rsidRDefault="00D9081D" w:rsidP="00A13D2B">
            <w:pPr>
              <w:jc w:val="center"/>
              <w:rPr>
                <w:color w:val="000000"/>
                <w:sz w:val="18"/>
                <w:szCs w:val="18"/>
              </w:rPr>
            </w:pPr>
            <w:r>
              <w:rPr>
                <w:rFonts w:hint="eastAsia"/>
                <w:color w:val="000000"/>
                <w:sz w:val="18"/>
                <w:szCs w:val="18"/>
              </w:rPr>
              <w:t>630</w:t>
            </w:r>
          </w:p>
        </w:tc>
        <w:tc>
          <w:tcPr>
            <w:tcW w:w="1418" w:type="dxa"/>
            <w:tcBorders>
              <w:top w:val="nil"/>
              <w:left w:val="nil"/>
              <w:bottom w:val="single" w:sz="4" w:space="0" w:color="auto"/>
              <w:right w:val="single" w:sz="4" w:space="0" w:color="auto"/>
            </w:tcBorders>
            <w:shd w:val="clear" w:color="000000" w:fill="A6A6A6"/>
            <w:noWrap/>
            <w:vAlign w:val="center"/>
          </w:tcPr>
          <w:p w14:paraId="7F637506" w14:textId="77777777" w:rsidR="00D9081D" w:rsidRDefault="00D9081D" w:rsidP="00A13D2B">
            <w:pPr>
              <w:jc w:val="center"/>
              <w:rPr>
                <w:color w:val="000000"/>
                <w:sz w:val="18"/>
                <w:szCs w:val="18"/>
              </w:rPr>
            </w:pPr>
            <w:r>
              <w:rPr>
                <w:rFonts w:hint="eastAsia"/>
                <w:color w:val="000000"/>
                <w:sz w:val="18"/>
                <w:szCs w:val="18"/>
              </w:rPr>
              <w:t>700</w:t>
            </w:r>
          </w:p>
        </w:tc>
        <w:tc>
          <w:tcPr>
            <w:tcW w:w="1417" w:type="dxa"/>
            <w:tcBorders>
              <w:top w:val="nil"/>
              <w:left w:val="nil"/>
              <w:bottom w:val="single" w:sz="4" w:space="0" w:color="auto"/>
              <w:right w:val="single" w:sz="4" w:space="0" w:color="auto"/>
            </w:tcBorders>
            <w:shd w:val="clear" w:color="000000" w:fill="A6A6A6"/>
            <w:noWrap/>
            <w:vAlign w:val="center"/>
          </w:tcPr>
          <w:p w14:paraId="258D64E9" w14:textId="77777777" w:rsidR="00D9081D" w:rsidRDefault="00D9081D" w:rsidP="00A13D2B">
            <w:pPr>
              <w:jc w:val="center"/>
              <w:rPr>
                <w:color w:val="000000"/>
                <w:sz w:val="18"/>
                <w:szCs w:val="18"/>
              </w:rPr>
            </w:pPr>
            <w:r>
              <w:rPr>
                <w:rFonts w:hint="eastAsia"/>
                <w:color w:val="000000"/>
                <w:sz w:val="18"/>
                <w:szCs w:val="18"/>
              </w:rPr>
              <w:t>680</w:t>
            </w:r>
          </w:p>
        </w:tc>
        <w:tc>
          <w:tcPr>
            <w:tcW w:w="1418" w:type="dxa"/>
            <w:tcBorders>
              <w:top w:val="nil"/>
              <w:left w:val="nil"/>
              <w:bottom w:val="single" w:sz="4" w:space="0" w:color="auto"/>
              <w:right w:val="single" w:sz="4" w:space="0" w:color="auto"/>
            </w:tcBorders>
            <w:shd w:val="clear" w:color="000000" w:fill="A6A6A6"/>
            <w:noWrap/>
            <w:vAlign w:val="center"/>
          </w:tcPr>
          <w:p w14:paraId="3C6510B1" w14:textId="77777777" w:rsidR="00D9081D" w:rsidRDefault="00D9081D" w:rsidP="00A13D2B">
            <w:pPr>
              <w:jc w:val="center"/>
              <w:rPr>
                <w:color w:val="000000"/>
                <w:sz w:val="18"/>
                <w:szCs w:val="18"/>
              </w:rPr>
            </w:pPr>
            <w:r>
              <w:rPr>
                <w:rFonts w:hint="eastAsia"/>
                <w:color w:val="000000"/>
                <w:sz w:val="18"/>
                <w:szCs w:val="18"/>
              </w:rPr>
              <w:t>670</w:t>
            </w:r>
          </w:p>
        </w:tc>
        <w:tc>
          <w:tcPr>
            <w:tcW w:w="1134" w:type="dxa"/>
            <w:tcBorders>
              <w:top w:val="nil"/>
              <w:left w:val="nil"/>
              <w:bottom w:val="single" w:sz="4" w:space="0" w:color="auto"/>
              <w:right w:val="single" w:sz="4" w:space="0" w:color="auto"/>
            </w:tcBorders>
            <w:shd w:val="clear" w:color="000000" w:fill="A6A6A6"/>
            <w:noWrap/>
            <w:vAlign w:val="center"/>
          </w:tcPr>
          <w:p w14:paraId="0C3E2C2C" w14:textId="77777777" w:rsidR="00D9081D" w:rsidRDefault="00D9081D" w:rsidP="00A13D2B">
            <w:pPr>
              <w:jc w:val="center"/>
              <w:rPr>
                <w:color w:val="000000"/>
                <w:sz w:val="18"/>
                <w:szCs w:val="18"/>
              </w:rPr>
            </w:pPr>
            <w:r>
              <w:rPr>
                <w:rFonts w:hint="eastAsia"/>
                <w:color w:val="000000"/>
                <w:sz w:val="18"/>
                <w:szCs w:val="18"/>
              </w:rPr>
              <w:t>22</w:t>
            </w:r>
          </w:p>
        </w:tc>
        <w:tc>
          <w:tcPr>
            <w:tcW w:w="1275" w:type="dxa"/>
            <w:tcBorders>
              <w:top w:val="nil"/>
              <w:left w:val="nil"/>
              <w:bottom w:val="single" w:sz="4" w:space="0" w:color="auto"/>
              <w:right w:val="single" w:sz="4" w:space="0" w:color="auto"/>
            </w:tcBorders>
            <w:shd w:val="clear" w:color="000000" w:fill="A6A6A6"/>
            <w:noWrap/>
            <w:vAlign w:val="center"/>
          </w:tcPr>
          <w:p w14:paraId="48314D9B" w14:textId="77777777" w:rsidR="00D9081D" w:rsidRDefault="00D9081D" w:rsidP="00A13D2B">
            <w:pPr>
              <w:jc w:val="center"/>
              <w:rPr>
                <w:color w:val="000000"/>
                <w:sz w:val="18"/>
                <w:szCs w:val="18"/>
              </w:rPr>
            </w:pPr>
            <w:r>
              <w:rPr>
                <w:rFonts w:hint="eastAsia"/>
                <w:color w:val="000000"/>
                <w:sz w:val="18"/>
                <w:szCs w:val="18"/>
              </w:rPr>
              <w:t>560</w:t>
            </w:r>
          </w:p>
        </w:tc>
      </w:tr>
      <w:tr w:rsidR="00D9081D" w14:paraId="591BE10E"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57DFB18E" w14:textId="77777777" w:rsidR="00D9081D" w:rsidRDefault="00D9081D" w:rsidP="00A13D2B">
            <w:pPr>
              <w:jc w:val="center"/>
              <w:rPr>
                <w:color w:val="000000"/>
                <w:sz w:val="18"/>
                <w:szCs w:val="18"/>
              </w:rPr>
            </w:pPr>
            <w:r>
              <w:rPr>
                <w:rFonts w:hint="eastAsia"/>
                <w:color w:val="000000"/>
                <w:sz w:val="18"/>
                <w:szCs w:val="18"/>
              </w:rPr>
              <w:t>650</w:t>
            </w:r>
          </w:p>
        </w:tc>
        <w:tc>
          <w:tcPr>
            <w:tcW w:w="1418" w:type="dxa"/>
            <w:tcBorders>
              <w:top w:val="nil"/>
              <w:left w:val="nil"/>
              <w:bottom w:val="single" w:sz="4" w:space="0" w:color="auto"/>
              <w:right w:val="single" w:sz="4" w:space="0" w:color="auto"/>
            </w:tcBorders>
            <w:noWrap/>
            <w:vAlign w:val="center"/>
          </w:tcPr>
          <w:p w14:paraId="3BAB8188" w14:textId="77777777" w:rsidR="00D9081D" w:rsidRDefault="00D9081D" w:rsidP="00A13D2B">
            <w:pPr>
              <w:jc w:val="center"/>
              <w:rPr>
                <w:color w:val="000000"/>
                <w:sz w:val="18"/>
                <w:szCs w:val="18"/>
              </w:rPr>
            </w:pPr>
            <w:r>
              <w:rPr>
                <w:rFonts w:hint="eastAsia"/>
                <w:color w:val="000000"/>
                <w:sz w:val="18"/>
                <w:szCs w:val="18"/>
              </w:rPr>
              <w:t>720</w:t>
            </w:r>
          </w:p>
        </w:tc>
        <w:tc>
          <w:tcPr>
            <w:tcW w:w="1417" w:type="dxa"/>
            <w:tcBorders>
              <w:top w:val="nil"/>
              <w:left w:val="nil"/>
              <w:bottom w:val="single" w:sz="4" w:space="0" w:color="auto"/>
              <w:right w:val="single" w:sz="4" w:space="0" w:color="auto"/>
            </w:tcBorders>
            <w:noWrap/>
            <w:vAlign w:val="center"/>
          </w:tcPr>
          <w:p w14:paraId="3D951C4B" w14:textId="77777777" w:rsidR="00D9081D" w:rsidRDefault="00D9081D" w:rsidP="00A13D2B">
            <w:pPr>
              <w:jc w:val="center"/>
              <w:rPr>
                <w:color w:val="000000"/>
                <w:sz w:val="18"/>
                <w:szCs w:val="18"/>
              </w:rPr>
            </w:pPr>
            <w:r>
              <w:rPr>
                <w:rFonts w:hint="eastAsia"/>
                <w:color w:val="000000"/>
                <w:sz w:val="18"/>
                <w:szCs w:val="18"/>
              </w:rPr>
              <w:t>700</w:t>
            </w:r>
          </w:p>
        </w:tc>
        <w:tc>
          <w:tcPr>
            <w:tcW w:w="1418" w:type="dxa"/>
            <w:tcBorders>
              <w:top w:val="nil"/>
              <w:left w:val="nil"/>
              <w:bottom w:val="single" w:sz="4" w:space="0" w:color="auto"/>
              <w:right w:val="single" w:sz="4" w:space="0" w:color="auto"/>
            </w:tcBorders>
            <w:noWrap/>
            <w:vAlign w:val="center"/>
          </w:tcPr>
          <w:p w14:paraId="1C6B3394" w14:textId="77777777" w:rsidR="00D9081D" w:rsidRDefault="00D9081D" w:rsidP="00A13D2B">
            <w:pPr>
              <w:jc w:val="center"/>
              <w:rPr>
                <w:color w:val="000000"/>
                <w:sz w:val="18"/>
                <w:szCs w:val="18"/>
              </w:rPr>
            </w:pPr>
            <w:r>
              <w:rPr>
                <w:rFonts w:hint="eastAsia"/>
                <w:color w:val="000000"/>
                <w:sz w:val="18"/>
                <w:szCs w:val="18"/>
              </w:rPr>
              <w:t>690</w:t>
            </w:r>
          </w:p>
        </w:tc>
        <w:tc>
          <w:tcPr>
            <w:tcW w:w="1134" w:type="dxa"/>
            <w:tcBorders>
              <w:top w:val="nil"/>
              <w:left w:val="nil"/>
              <w:bottom w:val="single" w:sz="4" w:space="0" w:color="auto"/>
              <w:right w:val="single" w:sz="4" w:space="0" w:color="auto"/>
            </w:tcBorders>
            <w:noWrap/>
            <w:vAlign w:val="center"/>
          </w:tcPr>
          <w:p w14:paraId="57A66F6F" w14:textId="77777777" w:rsidR="00D9081D" w:rsidRDefault="00D9081D" w:rsidP="00A13D2B">
            <w:pPr>
              <w:jc w:val="center"/>
              <w:rPr>
                <w:color w:val="000000"/>
                <w:sz w:val="18"/>
                <w:szCs w:val="18"/>
              </w:rPr>
            </w:pPr>
            <w:r>
              <w:rPr>
                <w:rFonts w:hint="eastAsia"/>
                <w:color w:val="000000"/>
                <w:sz w:val="18"/>
                <w:szCs w:val="18"/>
              </w:rPr>
              <w:t>22</w:t>
            </w:r>
          </w:p>
        </w:tc>
        <w:tc>
          <w:tcPr>
            <w:tcW w:w="1275" w:type="dxa"/>
            <w:tcBorders>
              <w:top w:val="nil"/>
              <w:left w:val="nil"/>
              <w:bottom w:val="single" w:sz="4" w:space="0" w:color="auto"/>
              <w:right w:val="single" w:sz="4" w:space="0" w:color="auto"/>
            </w:tcBorders>
            <w:noWrap/>
            <w:vAlign w:val="center"/>
          </w:tcPr>
          <w:p w14:paraId="270DD7C8" w14:textId="77777777" w:rsidR="00D9081D" w:rsidRDefault="00D9081D" w:rsidP="00A13D2B">
            <w:pPr>
              <w:jc w:val="center"/>
              <w:rPr>
                <w:color w:val="000000"/>
                <w:sz w:val="18"/>
                <w:szCs w:val="18"/>
              </w:rPr>
            </w:pPr>
            <w:r>
              <w:rPr>
                <w:rFonts w:hint="eastAsia"/>
                <w:color w:val="000000"/>
                <w:sz w:val="18"/>
                <w:szCs w:val="18"/>
              </w:rPr>
              <w:t>580</w:t>
            </w:r>
          </w:p>
        </w:tc>
      </w:tr>
      <w:tr w:rsidR="00D9081D" w14:paraId="2021227B"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1D95C847" w14:textId="77777777" w:rsidR="00D9081D" w:rsidRDefault="00D9081D" w:rsidP="00A13D2B">
            <w:pPr>
              <w:jc w:val="center"/>
              <w:rPr>
                <w:color w:val="000000"/>
                <w:sz w:val="18"/>
                <w:szCs w:val="18"/>
              </w:rPr>
            </w:pPr>
            <w:r>
              <w:rPr>
                <w:rFonts w:hint="eastAsia"/>
                <w:color w:val="000000"/>
                <w:sz w:val="18"/>
                <w:szCs w:val="18"/>
              </w:rPr>
              <w:t>700</w:t>
            </w:r>
          </w:p>
        </w:tc>
        <w:tc>
          <w:tcPr>
            <w:tcW w:w="1418" w:type="dxa"/>
            <w:tcBorders>
              <w:top w:val="nil"/>
              <w:left w:val="nil"/>
              <w:bottom w:val="single" w:sz="4" w:space="0" w:color="auto"/>
              <w:right w:val="single" w:sz="4" w:space="0" w:color="auto"/>
            </w:tcBorders>
            <w:shd w:val="clear" w:color="000000" w:fill="A6A6A6"/>
            <w:noWrap/>
            <w:vAlign w:val="center"/>
          </w:tcPr>
          <w:p w14:paraId="16311EBE" w14:textId="77777777" w:rsidR="00D9081D" w:rsidRDefault="00D9081D" w:rsidP="00A13D2B">
            <w:pPr>
              <w:jc w:val="center"/>
              <w:rPr>
                <w:color w:val="000000"/>
                <w:sz w:val="18"/>
                <w:szCs w:val="18"/>
              </w:rPr>
            </w:pPr>
            <w:r>
              <w:rPr>
                <w:rFonts w:hint="eastAsia"/>
                <w:color w:val="000000"/>
                <w:sz w:val="18"/>
                <w:szCs w:val="18"/>
              </w:rPr>
              <w:t>770</w:t>
            </w:r>
          </w:p>
        </w:tc>
        <w:tc>
          <w:tcPr>
            <w:tcW w:w="1417" w:type="dxa"/>
            <w:tcBorders>
              <w:top w:val="nil"/>
              <w:left w:val="nil"/>
              <w:bottom w:val="single" w:sz="4" w:space="0" w:color="auto"/>
              <w:right w:val="single" w:sz="4" w:space="0" w:color="auto"/>
            </w:tcBorders>
            <w:shd w:val="clear" w:color="000000" w:fill="A6A6A6"/>
            <w:noWrap/>
            <w:vAlign w:val="center"/>
          </w:tcPr>
          <w:p w14:paraId="7575156B" w14:textId="77777777" w:rsidR="00D9081D" w:rsidRDefault="00D9081D" w:rsidP="00A13D2B">
            <w:pPr>
              <w:jc w:val="center"/>
              <w:rPr>
                <w:color w:val="000000"/>
                <w:sz w:val="18"/>
                <w:szCs w:val="18"/>
              </w:rPr>
            </w:pPr>
            <w:r>
              <w:rPr>
                <w:rFonts w:hint="eastAsia"/>
                <w:color w:val="000000"/>
                <w:sz w:val="18"/>
                <w:szCs w:val="18"/>
              </w:rPr>
              <w:t>750</w:t>
            </w:r>
          </w:p>
        </w:tc>
        <w:tc>
          <w:tcPr>
            <w:tcW w:w="1418" w:type="dxa"/>
            <w:tcBorders>
              <w:top w:val="nil"/>
              <w:left w:val="nil"/>
              <w:bottom w:val="single" w:sz="4" w:space="0" w:color="auto"/>
              <w:right w:val="single" w:sz="4" w:space="0" w:color="auto"/>
            </w:tcBorders>
            <w:shd w:val="clear" w:color="000000" w:fill="A6A6A6"/>
            <w:noWrap/>
            <w:vAlign w:val="center"/>
          </w:tcPr>
          <w:p w14:paraId="27C3A521" w14:textId="77777777" w:rsidR="00D9081D" w:rsidRDefault="00D9081D" w:rsidP="00A13D2B">
            <w:pPr>
              <w:jc w:val="center"/>
              <w:rPr>
                <w:color w:val="000000"/>
                <w:sz w:val="18"/>
                <w:szCs w:val="18"/>
              </w:rPr>
            </w:pPr>
            <w:r>
              <w:rPr>
                <w:rFonts w:hint="eastAsia"/>
                <w:color w:val="000000"/>
                <w:sz w:val="18"/>
                <w:szCs w:val="18"/>
              </w:rPr>
              <w:t>740</w:t>
            </w:r>
          </w:p>
        </w:tc>
        <w:tc>
          <w:tcPr>
            <w:tcW w:w="1134" w:type="dxa"/>
            <w:tcBorders>
              <w:top w:val="nil"/>
              <w:left w:val="nil"/>
              <w:bottom w:val="single" w:sz="4" w:space="0" w:color="auto"/>
              <w:right w:val="single" w:sz="4" w:space="0" w:color="auto"/>
            </w:tcBorders>
            <w:shd w:val="clear" w:color="000000" w:fill="A6A6A6"/>
            <w:noWrap/>
            <w:vAlign w:val="center"/>
          </w:tcPr>
          <w:p w14:paraId="17A2B530" w14:textId="77777777" w:rsidR="00D9081D" w:rsidRDefault="00D9081D" w:rsidP="00A13D2B">
            <w:pPr>
              <w:jc w:val="center"/>
              <w:rPr>
                <w:color w:val="000000"/>
                <w:sz w:val="18"/>
                <w:szCs w:val="18"/>
              </w:rPr>
            </w:pPr>
            <w:r>
              <w:rPr>
                <w:rFonts w:hint="eastAsia"/>
                <w:color w:val="000000"/>
                <w:sz w:val="18"/>
                <w:szCs w:val="18"/>
              </w:rPr>
              <w:t>24</w:t>
            </w:r>
          </w:p>
        </w:tc>
        <w:tc>
          <w:tcPr>
            <w:tcW w:w="1275" w:type="dxa"/>
            <w:tcBorders>
              <w:top w:val="nil"/>
              <w:left w:val="nil"/>
              <w:bottom w:val="single" w:sz="4" w:space="0" w:color="auto"/>
              <w:right w:val="single" w:sz="4" w:space="0" w:color="auto"/>
            </w:tcBorders>
            <w:shd w:val="clear" w:color="000000" w:fill="A6A6A6"/>
            <w:noWrap/>
            <w:vAlign w:val="center"/>
          </w:tcPr>
          <w:p w14:paraId="580DAFE1" w14:textId="77777777" w:rsidR="00D9081D" w:rsidRDefault="00D9081D" w:rsidP="00A13D2B">
            <w:pPr>
              <w:jc w:val="center"/>
              <w:rPr>
                <w:color w:val="000000"/>
                <w:sz w:val="18"/>
                <w:szCs w:val="18"/>
              </w:rPr>
            </w:pPr>
            <w:r>
              <w:rPr>
                <w:rFonts w:hint="eastAsia"/>
                <w:color w:val="000000"/>
                <w:sz w:val="18"/>
                <w:szCs w:val="18"/>
              </w:rPr>
              <w:t>630</w:t>
            </w:r>
          </w:p>
        </w:tc>
      </w:tr>
      <w:tr w:rsidR="00D9081D" w14:paraId="7F3AEFC5"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3234970F" w14:textId="77777777" w:rsidR="00D9081D" w:rsidRDefault="00D9081D" w:rsidP="00A13D2B">
            <w:pPr>
              <w:jc w:val="center"/>
              <w:rPr>
                <w:color w:val="000000"/>
                <w:sz w:val="18"/>
                <w:szCs w:val="18"/>
              </w:rPr>
            </w:pPr>
            <w:r>
              <w:rPr>
                <w:rFonts w:hint="eastAsia"/>
                <w:color w:val="000000"/>
                <w:sz w:val="18"/>
                <w:szCs w:val="18"/>
              </w:rPr>
              <w:t>750</w:t>
            </w:r>
          </w:p>
        </w:tc>
        <w:tc>
          <w:tcPr>
            <w:tcW w:w="1418" w:type="dxa"/>
            <w:tcBorders>
              <w:top w:val="nil"/>
              <w:left w:val="nil"/>
              <w:bottom w:val="single" w:sz="4" w:space="0" w:color="auto"/>
              <w:right w:val="single" w:sz="4" w:space="0" w:color="auto"/>
            </w:tcBorders>
            <w:noWrap/>
            <w:vAlign w:val="center"/>
          </w:tcPr>
          <w:p w14:paraId="2693F424" w14:textId="77777777" w:rsidR="00D9081D" w:rsidRDefault="00D9081D" w:rsidP="00A13D2B">
            <w:pPr>
              <w:jc w:val="center"/>
              <w:rPr>
                <w:color w:val="000000"/>
                <w:sz w:val="18"/>
                <w:szCs w:val="18"/>
              </w:rPr>
            </w:pPr>
            <w:r>
              <w:rPr>
                <w:rFonts w:hint="eastAsia"/>
                <w:color w:val="000000"/>
                <w:sz w:val="18"/>
                <w:szCs w:val="18"/>
              </w:rPr>
              <w:t>820</w:t>
            </w:r>
          </w:p>
        </w:tc>
        <w:tc>
          <w:tcPr>
            <w:tcW w:w="1417" w:type="dxa"/>
            <w:tcBorders>
              <w:top w:val="nil"/>
              <w:left w:val="nil"/>
              <w:bottom w:val="single" w:sz="4" w:space="0" w:color="auto"/>
              <w:right w:val="single" w:sz="4" w:space="0" w:color="auto"/>
            </w:tcBorders>
            <w:noWrap/>
            <w:vAlign w:val="center"/>
          </w:tcPr>
          <w:p w14:paraId="1509CCD1" w14:textId="77777777" w:rsidR="00D9081D" w:rsidRDefault="00D9081D" w:rsidP="00A13D2B">
            <w:pPr>
              <w:jc w:val="center"/>
              <w:rPr>
                <w:color w:val="000000"/>
                <w:sz w:val="18"/>
                <w:szCs w:val="18"/>
              </w:rPr>
            </w:pPr>
            <w:r>
              <w:rPr>
                <w:rFonts w:hint="eastAsia"/>
                <w:color w:val="000000"/>
                <w:sz w:val="18"/>
                <w:szCs w:val="18"/>
              </w:rPr>
              <w:t>800</w:t>
            </w:r>
          </w:p>
        </w:tc>
        <w:tc>
          <w:tcPr>
            <w:tcW w:w="1418" w:type="dxa"/>
            <w:tcBorders>
              <w:top w:val="nil"/>
              <w:left w:val="nil"/>
              <w:bottom w:val="single" w:sz="4" w:space="0" w:color="auto"/>
              <w:right w:val="single" w:sz="4" w:space="0" w:color="auto"/>
            </w:tcBorders>
            <w:noWrap/>
            <w:vAlign w:val="center"/>
          </w:tcPr>
          <w:p w14:paraId="34032932" w14:textId="77777777" w:rsidR="00D9081D" w:rsidRDefault="00D9081D" w:rsidP="00A13D2B">
            <w:pPr>
              <w:jc w:val="center"/>
              <w:rPr>
                <w:color w:val="000000"/>
                <w:sz w:val="18"/>
                <w:szCs w:val="18"/>
              </w:rPr>
            </w:pPr>
            <w:r>
              <w:rPr>
                <w:rFonts w:hint="eastAsia"/>
                <w:color w:val="000000"/>
                <w:sz w:val="18"/>
                <w:szCs w:val="18"/>
              </w:rPr>
              <w:t>790</w:t>
            </w:r>
          </w:p>
        </w:tc>
        <w:tc>
          <w:tcPr>
            <w:tcW w:w="1134" w:type="dxa"/>
            <w:tcBorders>
              <w:top w:val="nil"/>
              <w:left w:val="nil"/>
              <w:bottom w:val="single" w:sz="4" w:space="0" w:color="auto"/>
              <w:right w:val="single" w:sz="4" w:space="0" w:color="auto"/>
            </w:tcBorders>
            <w:noWrap/>
            <w:vAlign w:val="center"/>
          </w:tcPr>
          <w:p w14:paraId="785030A3" w14:textId="77777777" w:rsidR="00D9081D" w:rsidRDefault="00D9081D" w:rsidP="00A13D2B">
            <w:pPr>
              <w:jc w:val="center"/>
              <w:rPr>
                <w:color w:val="000000"/>
                <w:sz w:val="18"/>
                <w:szCs w:val="18"/>
              </w:rPr>
            </w:pPr>
            <w:r>
              <w:rPr>
                <w:rFonts w:hint="eastAsia"/>
                <w:color w:val="000000"/>
                <w:sz w:val="18"/>
                <w:szCs w:val="18"/>
              </w:rPr>
              <w:t>26</w:t>
            </w:r>
          </w:p>
        </w:tc>
        <w:tc>
          <w:tcPr>
            <w:tcW w:w="1275" w:type="dxa"/>
            <w:tcBorders>
              <w:top w:val="nil"/>
              <w:left w:val="nil"/>
              <w:bottom w:val="single" w:sz="4" w:space="0" w:color="auto"/>
              <w:right w:val="single" w:sz="4" w:space="0" w:color="auto"/>
            </w:tcBorders>
            <w:noWrap/>
            <w:vAlign w:val="center"/>
          </w:tcPr>
          <w:p w14:paraId="3766D660" w14:textId="77777777" w:rsidR="00D9081D" w:rsidRDefault="00D9081D" w:rsidP="00A13D2B">
            <w:pPr>
              <w:jc w:val="center"/>
              <w:rPr>
                <w:color w:val="000000"/>
                <w:sz w:val="18"/>
                <w:szCs w:val="18"/>
              </w:rPr>
            </w:pPr>
            <w:r>
              <w:rPr>
                <w:rFonts w:hint="eastAsia"/>
                <w:color w:val="000000"/>
                <w:sz w:val="18"/>
                <w:szCs w:val="18"/>
              </w:rPr>
              <w:t>680</w:t>
            </w:r>
          </w:p>
        </w:tc>
      </w:tr>
      <w:tr w:rsidR="00D9081D" w14:paraId="58B498A5"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130D6309" w14:textId="77777777" w:rsidR="00D9081D" w:rsidRDefault="00D9081D" w:rsidP="00A13D2B">
            <w:pPr>
              <w:jc w:val="center"/>
              <w:rPr>
                <w:color w:val="000000"/>
                <w:sz w:val="18"/>
                <w:szCs w:val="18"/>
              </w:rPr>
            </w:pPr>
            <w:r>
              <w:rPr>
                <w:rFonts w:hint="eastAsia"/>
                <w:color w:val="000000"/>
                <w:sz w:val="18"/>
                <w:szCs w:val="18"/>
              </w:rPr>
              <w:lastRenderedPageBreak/>
              <w:t>800</w:t>
            </w:r>
          </w:p>
        </w:tc>
        <w:tc>
          <w:tcPr>
            <w:tcW w:w="1418" w:type="dxa"/>
            <w:tcBorders>
              <w:top w:val="nil"/>
              <w:left w:val="nil"/>
              <w:bottom w:val="single" w:sz="4" w:space="0" w:color="auto"/>
              <w:right w:val="single" w:sz="4" w:space="0" w:color="auto"/>
            </w:tcBorders>
            <w:shd w:val="clear" w:color="000000" w:fill="A6A6A6"/>
            <w:noWrap/>
            <w:vAlign w:val="center"/>
          </w:tcPr>
          <w:p w14:paraId="039D1D86" w14:textId="77777777" w:rsidR="00D9081D" w:rsidRDefault="00D9081D" w:rsidP="00A13D2B">
            <w:pPr>
              <w:jc w:val="center"/>
              <w:rPr>
                <w:color w:val="000000"/>
                <w:sz w:val="18"/>
                <w:szCs w:val="18"/>
              </w:rPr>
            </w:pPr>
            <w:r>
              <w:rPr>
                <w:rFonts w:hint="eastAsia"/>
                <w:color w:val="000000"/>
                <w:sz w:val="18"/>
                <w:szCs w:val="18"/>
              </w:rPr>
              <w:t>870</w:t>
            </w:r>
          </w:p>
        </w:tc>
        <w:tc>
          <w:tcPr>
            <w:tcW w:w="1417" w:type="dxa"/>
            <w:tcBorders>
              <w:top w:val="nil"/>
              <w:left w:val="nil"/>
              <w:bottom w:val="single" w:sz="4" w:space="0" w:color="auto"/>
              <w:right w:val="single" w:sz="4" w:space="0" w:color="auto"/>
            </w:tcBorders>
            <w:shd w:val="clear" w:color="000000" w:fill="A6A6A6"/>
            <w:noWrap/>
            <w:vAlign w:val="center"/>
          </w:tcPr>
          <w:p w14:paraId="3D825B92" w14:textId="77777777" w:rsidR="00D9081D" w:rsidRDefault="00D9081D" w:rsidP="00A13D2B">
            <w:pPr>
              <w:jc w:val="center"/>
              <w:rPr>
                <w:color w:val="000000"/>
                <w:sz w:val="18"/>
                <w:szCs w:val="18"/>
              </w:rPr>
            </w:pPr>
            <w:r>
              <w:rPr>
                <w:rFonts w:hint="eastAsia"/>
                <w:color w:val="000000"/>
                <w:sz w:val="18"/>
                <w:szCs w:val="18"/>
              </w:rPr>
              <w:t>850</w:t>
            </w:r>
          </w:p>
        </w:tc>
        <w:tc>
          <w:tcPr>
            <w:tcW w:w="1418" w:type="dxa"/>
            <w:tcBorders>
              <w:top w:val="nil"/>
              <w:left w:val="nil"/>
              <w:bottom w:val="single" w:sz="4" w:space="0" w:color="auto"/>
              <w:right w:val="single" w:sz="4" w:space="0" w:color="auto"/>
            </w:tcBorders>
            <w:shd w:val="clear" w:color="000000" w:fill="A6A6A6"/>
            <w:noWrap/>
            <w:vAlign w:val="center"/>
          </w:tcPr>
          <w:p w14:paraId="4CFFCB3A" w14:textId="77777777" w:rsidR="00D9081D" w:rsidRDefault="00D9081D" w:rsidP="00A13D2B">
            <w:pPr>
              <w:jc w:val="center"/>
              <w:rPr>
                <w:color w:val="000000"/>
                <w:sz w:val="18"/>
                <w:szCs w:val="18"/>
              </w:rPr>
            </w:pPr>
            <w:r>
              <w:rPr>
                <w:rFonts w:hint="eastAsia"/>
                <w:color w:val="000000"/>
                <w:sz w:val="18"/>
                <w:szCs w:val="18"/>
              </w:rPr>
              <w:t>840</w:t>
            </w:r>
          </w:p>
        </w:tc>
        <w:tc>
          <w:tcPr>
            <w:tcW w:w="1134" w:type="dxa"/>
            <w:tcBorders>
              <w:top w:val="nil"/>
              <w:left w:val="nil"/>
              <w:bottom w:val="single" w:sz="4" w:space="0" w:color="auto"/>
              <w:right w:val="single" w:sz="4" w:space="0" w:color="auto"/>
            </w:tcBorders>
            <w:shd w:val="clear" w:color="000000" w:fill="A6A6A6"/>
            <w:noWrap/>
            <w:vAlign w:val="center"/>
          </w:tcPr>
          <w:p w14:paraId="0C244C16" w14:textId="77777777" w:rsidR="00D9081D" w:rsidRDefault="00D9081D" w:rsidP="00A13D2B">
            <w:pPr>
              <w:jc w:val="center"/>
              <w:rPr>
                <w:color w:val="000000"/>
                <w:sz w:val="18"/>
                <w:szCs w:val="18"/>
              </w:rPr>
            </w:pPr>
            <w:r>
              <w:rPr>
                <w:rFonts w:hint="eastAsia"/>
                <w:color w:val="000000"/>
                <w:sz w:val="18"/>
                <w:szCs w:val="18"/>
              </w:rPr>
              <w:t>28</w:t>
            </w:r>
          </w:p>
        </w:tc>
        <w:tc>
          <w:tcPr>
            <w:tcW w:w="1275" w:type="dxa"/>
            <w:tcBorders>
              <w:top w:val="nil"/>
              <w:left w:val="nil"/>
              <w:bottom w:val="single" w:sz="4" w:space="0" w:color="auto"/>
              <w:right w:val="single" w:sz="4" w:space="0" w:color="auto"/>
            </w:tcBorders>
            <w:shd w:val="clear" w:color="000000" w:fill="A6A6A6"/>
            <w:noWrap/>
            <w:vAlign w:val="center"/>
          </w:tcPr>
          <w:p w14:paraId="67879D90" w14:textId="77777777" w:rsidR="00D9081D" w:rsidRDefault="00D9081D" w:rsidP="00A13D2B">
            <w:pPr>
              <w:jc w:val="center"/>
              <w:rPr>
                <w:color w:val="000000"/>
                <w:sz w:val="18"/>
                <w:szCs w:val="18"/>
              </w:rPr>
            </w:pPr>
            <w:r>
              <w:rPr>
                <w:rFonts w:hint="eastAsia"/>
                <w:color w:val="000000"/>
                <w:sz w:val="18"/>
                <w:szCs w:val="18"/>
              </w:rPr>
              <w:t>730</w:t>
            </w:r>
          </w:p>
        </w:tc>
      </w:tr>
      <w:tr w:rsidR="00D9081D" w14:paraId="37AE3D70" w14:textId="77777777" w:rsidTr="00007D16">
        <w:trPr>
          <w:trHeight w:hRule="exact" w:val="284"/>
        </w:trPr>
        <w:tc>
          <w:tcPr>
            <w:tcW w:w="1858" w:type="dxa"/>
            <w:tcBorders>
              <w:top w:val="nil"/>
              <w:left w:val="single" w:sz="4" w:space="0" w:color="auto"/>
              <w:bottom w:val="single" w:sz="4" w:space="0" w:color="auto"/>
              <w:right w:val="single" w:sz="4" w:space="0" w:color="auto"/>
            </w:tcBorders>
            <w:noWrap/>
            <w:vAlign w:val="center"/>
          </w:tcPr>
          <w:p w14:paraId="2350CB09" w14:textId="77777777" w:rsidR="00D9081D" w:rsidRDefault="00D9081D" w:rsidP="00A13D2B">
            <w:pPr>
              <w:jc w:val="center"/>
              <w:rPr>
                <w:color w:val="000000"/>
                <w:sz w:val="18"/>
                <w:szCs w:val="18"/>
              </w:rPr>
            </w:pPr>
            <w:r>
              <w:rPr>
                <w:rFonts w:hint="eastAsia"/>
                <w:color w:val="000000"/>
                <w:sz w:val="18"/>
                <w:szCs w:val="18"/>
              </w:rPr>
              <w:t>850</w:t>
            </w:r>
          </w:p>
        </w:tc>
        <w:tc>
          <w:tcPr>
            <w:tcW w:w="1418" w:type="dxa"/>
            <w:tcBorders>
              <w:top w:val="nil"/>
              <w:left w:val="nil"/>
              <w:bottom w:val="single" w:sz="4" w:space="0" w:color="auto"/>
              <w:right w:val="single" w:sz="4" w:space="0" w:color="auto"/>
            </w:tcBorders>
            <w:noWrap/>
            <w:vAlign w:val="center"/>
          </w:tcPr>
          <w:p w14:paraId="6D89CA9E" w14:textId="77777777" w:rsidR="00D9081D" w:rsidRDefault="00D9081D" w:rsidP="00A13D2B">
            <w:pPr>
              <w:jc w:val="center"/>
              <w:rPr>
                <w:color w:val="000000"/>
                <w:sz w:val="18"/>
                <w:szCs w:val="18"/>
              </w:rPr>
            </w:pPr>
            <w:r>
              <w:rPr>
                <w:rFonts w:hint="eastAsia"/>
                <w:color w:val="000000"/>
                <w:sz w:val="18"/>
                <w:szCs w:val="18"/>
              </w:rPr>
              <w:t>920</w:t>
            </w:r>
          </w:p>
        </w:tc>
        <w:tc>
          <w:tcPr>
            <w:tcW w:w="1417" w:type="dxa"/>
            <w:tcBorders>
              <w:top w:val="nil"/>
              <w:left w:val="nil"/>
              <w:bottom w:val="single" w:sz="4" w:space="0" w:color="auto"/>
              <w:right w:val="single" w:sz="4" w:space="0" w:color="auto"/>
            </w:tcBorders>
            <w:noWrap/>
            <w:vAlign w:val="center"/>
          </w:tcPr>
          <w:p w14:paraId="5A2F11FF" w14:textId="77777777" w:rsidR="00D9081D" w:rsidRDefault="00D9081D" w:rsidP="00A13D2B">
            <w:pPr>
              <w:jc w:val="center"/>
              <w:rPr>
                <w:color w:val="000000"/>
                <w:sz w:val="18"/>
                <w:szCs w:val="18"/>
              </w:rPr>
            </w:pPr>
            <w:r>
              <w:rPr>
                <w:rFonts w:hint="eastAsia"/>
                <w:color w:val="000000"/>
                <w:sz w:val="18"/>
                <w:szCs w:val="18"/>
              </w:rPr>
              <w:t>900</w:t>
            </w:r>
          </w:p>
        </w:tc>
        <w:tc>
          <w:tcPr>
            <w:tcW w:w="1418" w:type="dxa"/>
            <w:tcBorders>
              <w:top w:val="nil"/>
              <w:left w:val="nil"/>
              <w:bottom w:val="single" w:sz="4" w:space="0" w:color="auto"/>
              <w:right w:val="single" w:sz="4" w:space="0" w:color="auto"/>
            </w:tcBorders>
            <w:noWrap/>
            <w:vAlign w:val="center"/>
          </w:tcPr>
          <w:p w14:paraId="5AD2548D" w14:textId="77777777" w:rsidR="00D9081D" w:rsidRDefault="00D9081D" w:rsidP="00A13D2B">
            <w:pPr>
              <w:jc w:val="center"/>
              <w:rPr>
                <w:color w:val="000000"/>
                <w:sz w:val="18"/>
                <w:szCs w:val="18"/>
              </w:rPr>
            </w:pPr>
            <w:r>
              <w:rPr>
                <w:rFonts w:hint="eastAsia"/>
                <w:color w:val="000000"/>
                <w:sz w:val="18"/>
                <w:szCs w:val="18"/>
              </w:rPr>
              <w:t>890</w:t>
            </w:r>
          </w:p>
        </w:tc>
        <w:tc>
          <w:tcPr>
            <w:tcW w:w="1134" w:type="dxa"/>
            <w:tcBorders>
              <w:top w:val="nil"/>
              <w:left w:val="nil"/>
              <w:bottom w:val="single" w:sz="4" w:space="0" w:color="auto"/>
              <w:right w:val="single" w:sz="4" w:space="0" w:color="auto"/>
            </w:tcBorders>
            <w:noWrap/>
            <w:vAlign w:val="center"/>
          </w:tcPr>
          <w:p w14:paraId="52029B29" w14:textId="77777777" w:rsidR="00D9081D" w:rsidRDefault="00D9081D" w:rsidP="00A13D2B">
            <w:pPr>
              <w:jc w:val="center"/>
              <w:rPr>
                <w:color w:val="000000"/>
                <w:sz w:val="18"/>
                <w:szCs w:val="18"/>
              </w:rPr>
            </w:pPr>
            <w:r>
              <w:rPr>
                <w:rFonts w:hint="eastAsia"/>
                <w:color w:val="000000"/>
                <w:sz w:val="18"/>
                <w:szCs w:val="18"/>
              </w:rPr>
              <w:t>28</w:t>
            </w:r>
          </w:p>
        </w:tc>
        <w:tc>
          <w:tcPr>
            <w:tcW w:w="1275" w:type="dxa"/>
            <w:tcBorders>
              <w:top w:val="nil"/>
              <w:left w:val="nil"/>
              <w:bottom w:val="single" w:sz="4" w:space="0" w:color="auto"/>
              <w:right w:val="single" w:sz="4" w:space="0" w:color="auto"/>
            </w:tcBorders>
            <w:noWrap/>
            <w:vAlign w:val="center"/>
          </w:tcPr>
          <w:p w14:paraId="490749FD" w14:textId="77777777" w:rsidR="00D9081D" w:rsidRDefault="00D9081D" w:rsidP="00A13D2B">
            <w:pPr>
              <w:jc w:val="center"/>
              <w:rPr>
                <w:color w:val="000000"/>
                <w:sz w:val="18"/>
                <w:szCs w:val="18"/>
              </w:rPr>
            </w:pPr>
            <w:r>
              <w:rPr>
                <w:rFonts w:hint="eastAsia"/>
                <w:color w:val="000000"/>
                <w:sz w:val="18"/>
                <w:szCs w:val="18"/>
              </w:rPr>
              <w:t>780</w:t>
            </w:r>
          </w:p>
        </w:tc>
      </w:tr>
      <w:tr w:rsidR="00D9081D" w14:paraId="0D7065C5" w14:textId="77777777" w:rsidTr="00007D16">
        <w:trPr>
          <w:trHeight w:hRule="exact" w:val="284"/>
        </w:trPr>
        <w:tc>
          <w:tcPr>
            <w:tcW w:w="1858" w:type="dxa"/>
            <w:tcBorders>
              <w:top w:val="nil"/>
              <w:left w:val="single" w:sz="4" w:space="0" w:color="auto"/>
              <w:bottom w:val="single" w:sz="4" w:space="0" w:color="auto"/>
              <w:right w:val="single" w:sz="4" w:space="0" w:color="auto"/>
            </w:tcBorders>
            <w:shd w:val="clear" w:color="000000" w:fill="A6A6A6"/>
            <w:noWrap/>
            <w:vAlign w:val="center"/>
          </w:tcPr>
          <w:p w14:paraId="3277B2F4" w14:textId="77777777" w:rsidR="00D9081D" w:rsidRDefault="00D9081D" w:rsidP="00A13D2B">
            <w:pPr>
              <w:jc w:val="center"/>
              <w:rPr>
                <w:color w:val="000000"/>
                <w:sz w:val="18"/>
                <w:szCs w:val="18"/>
              </w:rPr>
            </w:pPr>
            <w:r>
              <w:rPr>
                <w:rFonts w:hint="eastAsia"/>
                <w:color w:val="000000"/>
                <w:sz w:val="18"/>
                <w:szCs w:val="18"/>
              </w:rPr>
              <w:t>900</w:t>
            </w:r>
          </w:p>
        </w:tc>
        <w:tc>
          <w:tcPr>
            <w:tcW w:w="1418" w:type="dxa"/>
            <w:tcBorders>
              <w:top w:val="nil"/>
              <w:left w:val="nil"/>
              <w:bottom w:val="single" w:sz="4" w:space="0" w:color="auto"/>
              <w:right w:val="single" w:sz="4" w:space="0" w:color="auto"/>
            </w:tcBorders>
            <w:shd w:val="clear" w:color="000000" w:fill="A6A6A6"/>
            <w:noWrap/>
            <w:vAlign w:val="center"/>
          </w:tcPr>
          <w:p w14:paraId="3518F622" w14:textId="77777777" w:rsidR="00D9081D" w:rsidRDefault="00D9081D" w:rsidP="00A13D2B">
            <w:pPr>
              <w:jc w:val="center"/>
              <w:rPr>
                <w:color w:val="000000"/>
                <w:sz w:val="18"/>
                <w:szCs w:val="18"/>
              </w:rPr>
            </w:pPr>
            <w:r>
              <w:rPr>
                <w:rFonts w:hint="eastAsia"/>
                <w:color w:val="000000"/>
                <w:sz w:val="18"/>
                <w:szCs w:val="18"/>
              </w:rPr>
              <w:t>970</w:t>
            </w:r>
          </w:p>
        </w:tc>
        <w:tc>
          <w:tcPr>
            <w:tcW w:w="1417" w:type="dxa"/>
            <w:tcBorders>
              <w:top w:val="nil"/>
              <w:left w:val="nil"/>
              <w:bottom w:val="single" w:sz="4" w:space="0" w:color="auto"/>
              <w:right w:val="single" w:sz="4" w:space="0" w:color="auto"/>
            </w:tcBorders>
            <w:shd w:val="clear" w:color="000000" w:fill="A6A6A6"/>
            <w:noWrap/>
            <w:vAlign w:val="center"/>
          </w:tcPr>
          <w:p w14:paraId="19A758BC" w14:textId="77777777" w:rsidR="00D9081D" w:rsidRDefault="00D9081D" w:rsidP="00A13D2B">
            <w:pPr>
              <w:jc w:val="center"/>
              <w:rPr>
                <w:color w:val="000000"/>
                <w:sz w:val="18"/>
                <w:szCs w:val="18"/>
              </w:rPr>
            </w:pPr>
            <w:r>
              <w:rPr>
                <w:rFonts w:hint="eastAsia"/>
                <w:color w:val="000000"/>
                <w:sz w:val="18"/>
                <w:szCs w:val="18"/>
              </w:rPr>
              <w:t>950</w:t>
            </w:r>
          </w:p>
        </w:tc>
        <w:tc>
          <w:tcPr>
            <w:tcW w:w="1418" w:type="dxa"/>
            <w:tcBorders>
              <w:top w:val="nil"/>
              <w:left w:val="nil"/>
              <w:bottom w:val="single" w:sz="4" w:space="0" w:color="auto"/>
              <w:right w:val="single" w:sz="4" w:space="0" w:color="auto"/>
            </w:tcBorders>
            <w:shd w:val="clear" w:color="000000" w:fill="A6A6A6"/>
            <w:noWrap/>
            <w:vAlign w:val="center"/>
          </w:tcPr>
          <w:p w14:paraId="4403EABB" w14:textId="77777777" w:rsidR="00D9081D" w:rsidRDefault="00D9081D" w:rsidP="00A13D2B">
            <w:pPr>
              <w:jc w:val="center"/>
              <w:rPr>
                <w:color w:val="000000"/>
                <w:sz w:val="18"/>
                <w:szCs w:val="18"/>
              </w:rPr>
            </w:pPr>
            <w:r>
              <w:rPr>
                <w:rFonts w:hint="eastAsia"/>
                <w:color w:val="000000"/>
                <w:sz w:val="18"/>
                <w:szCs w:val="18"/>
              </w:rPr>
              <w:t>940</w:t>
            </w:r>
          </w:p>
        </w:tc>
        <w:tc>
          <w:tcPr>
            <w:tcW w:w="1134" w:type="dxa"/>
            <w:tcBorders>
              <w:top w:val="nil"/>
              <w:left w:val="nil"/>
              <w:bottom w:val="single" w:sz="4" w:space="0" w:color="auto"/>
              <w:right w:val="single" w:sz="4" w:space="0" w:color="auto"/>
            </w:tcBorders>
            <w:shd w:val="clear" w:color="000000" w:fill="A6A6A6"/>
            <w:noWrap/>
            <w:vAlign w:val="center"/>
          </w:tcPr>
          <w:p w14:paraId="6550D7E1" w14:textId="77777777" w:rsidR="00D9081D" w:rsidRDefault="00D9081D" w:rsidP="00A13D2B">
            <w:pPr>
              <w:jc w:val="center"/>
              <w:rPr>
                <w:color w:val="000000"/>
                <w:sz w:val="18"/>
                <w:szCs w:val="18"/>
              </w:rPr>
            </w:pPr>
            <w:r>
              <w:rPr>
                <w:rFonts w:hint="eastAsia"/>
                <w:color w:val="000000"/>
                <w:sz w:val="18"/>
                <w:szCs w:val="18"/>
              </w:rPr>
              <w:t>30</w:t>
            </w:r>
          </w:p>
        </w:tc>
        <w:tc>
          <w:tcPr>
            <w:tcW w:w="1275" w:type="dxa"/>
            <w:tcBorders>
              <w:top w:val="nil"/>
              <w:left w:val="nil"/>
              <w:bottom w:val="single" w:sz="4" w:space="0" w:color="auto"/>
              <w:right w:val="single" w:sz="4" w:space="0" w:color="auto"/>
            </w:tcBorders>
            <w:shd w:val="clear" w:color="000000" w:fill="A6A6A6"/>
            <w:noWrap/>
            <w:vAlign w:val="center"/>
          </w:tcPr>
          <w:p w14:paraId="6976CBAC" w14:textId="77777777" w:rsidR="00D9081D" w:rsidRDefault="00D9081D" w:rsidP="00A13D2B">
            <w:pPr>
              <w:jc w:val="center"/>
              <w:rPr>
                <w:color w:val="000000"/>
                <w:sz w:val="18"/>
                <w:szCs w:val="18"/>
              </w:rPr>
            </w:pPr>
            <w:r>
              <w:rPr>
                <w:rFonts w:hint="eastAsia"/>
                <w:color w:val="000000"/>
                <w:sz w:val="18"/>
                <w:szCs w:val="18"/>
              </w:rPr>
              <w:t>830</w:t>
            </w:r>
          </w:p>
        </w:tc>
      </w:tr>
    </w:tbl>
    <w:p w14:paraId="2BFCF9B4" w14:textId="77777777" w:rsidR="00A05A10" w:rsidRDefault="00065A29" w:rsidP="00A13D2B">
      <w:pPr>
        <w:jc w:val="center"/>
        <w:rPr>
          <w:sz w:val="22"/>
          <w:szCs w:val="22"/>
        </w:rPr>
      </w:pPr>
      <w:r>
        <w:rPr>
          <w:rFonts w:hint="eastAsia"/>
        </w:rPr>
        <w:t>表1</w:t>
      </w:r>
    </w:p>
    <w:p w14:paraId="23043EA4" w14:textId="77777777" w:rsidR="00A05A10" w:rsidRDefault="00E03E09" w:rsidP="00A13D2B">
      <w:pPr>
        <w:pStyle w:val="2"/>
      </w:pPr>
      <w:bookmarkStart w:id="8" w:name="_Toc43543730"/>
      <w:r>
        <w:rPr>
          <w:rFonts w:hint="eastAsia"/>
        </w:rPr>
        <w:t>矩形生物安全</w:t>
      </w:r>
      <w:r w:rsidR="00A05A10">
        <w:rPr>
          <w:rFonts w:hint="eastAsia"/>
        </w:rPr>
        <w:t>密闭阀</w:t>
      </w:r>
      <w:bookmarkEnd w:id="8"/>
    </w:p>
    <w:p w14:paraId="74E3E1A8" w14:textId="77777777" w:rsidR="00A05A10" w:rsidRDefault="00A05A10" w:rsidP="00A13D2B">
      <w:pPr>
        <w:pStyle w:val="aff6"/>
        <w:ind w:firstLine="480"/>
      </w:pPr>
      <w:r>
        <w:rPr>
          <w:rFonts w:hint="eastAsia"/>
        </w:rPr>
        <w:t>生物安全型</w:t>
      </w:r>
      <w:r w:rsidR="007A4EF1">
        <w:rPr>
          <w:rFonts w:hint="eastAsia"/>
        </w:rPr>
        <w:t>矩形</w:t>
      </w:r>
      <w:r>
        <w:rPr>
          <w:rFonts w:hint="eastAsia"/>
        </w:rPr>
        <w:t>密闭阀设计用于矩形通风管道。</w:t>
      </w:r>
    </w:p>
    <w:p w14:paraId="6554E031" w14:textId="77777777" w:rsidR="00065A29" w:rsidRDefault="00065A29" w:rsidP="00A13D2B">
      <w:pPr>
        <w:pStyle w:val="aff6"/>
        <w:ind w:firstLine="480"/>
        <w:rPr>
          <w:rFonts w:cs="宋体"/>
          <w:color w:val="333333"/>
        </w:rPr>
      </w:pPr>
      <w:r>
        <w:rPr>
          <w:rFonts w:cs="宋体" w:hint="eastAsia"/>
          <w:color w:val="333333"/>
        </w:rPr>
        <w:t>有各种标准单体尺寸和特殊定制尺寸的阀体，满足现场不同的需求，也可以用多个标准单阀体组成一个大型阀门，保证大型阀门的品质和完整性。</w:t>
      </w:r>
    </w:p>
    <w:p w14:paraId="0429A2E1" w14:textId="77777777" w:rsidR="00065A29" w:rsidRDefault="00065A29" w:rsidP="00A13D2B">
      <w:pPr>
        <w:pStyle w:val="aff6"/>
        <w:ind w:firstLine="480"/>
      </w:pPr>
      <w:r>
        <w:rPr>
          <w:rFonts w:hint="eastAsia"/>
        </w:rPr>
        <w:t>每个阀配有两个法兰，便于现场管道安装。</w:t>
      </w:r>
    </w:p>
    <w:p w14:paraId="4C5A3481" w14:textId="77777777" w:rsidR="00065A29" w:rsidRDefault="00065A29" w:rsidP="00A13D2B">
      <w:pPr>
        <w:pStyle w:val="aff6"/>
        <w:ind w:firstLine="480"/>
      </w:pPr>
      <w:r>
        <w:rPr>
          <w:rFonts w:hint="eastAsia"/>
        </w:rPr>
        <w:t>能够根据客户的实际要求定制特殊尺寸的阀门和法兰。</w:t>
      </w:r>
    </w:p>
    <w:p w14:paraId="3B9D1D7E" w14:textId="77777777" w:rsidR="00E90381" w:rsidRDefault="00E90381" w:rsidP="00A13D2B">
      <w:pPr>
        <w:pStyle w:val="aff6"/>
        <w:ind w:firstLine="480"/>
      </w:pPr>
      <w:r>
        <w:rPr>
          <w:rFonts w:hint="eastAsia"/>
        </w:rPr>
        <w:t>矩形生物安全密闭阀结构示意图见图4：</w:t>
      </w:r>
    </w:p>
    <w:p w14:paraId="15814271" w14:textId="77777777" w:rsidR="00065A29" w:rsidRDefault="00A05A10" w:rsidP="00A13D2B">
      <w:pPr>
        <w:pStyle w:val="aff6"/>
        <w:ind w:firstLineChars="83" w:firstLine="199"/>
      </w:pPr>
      <w:r>
        <w:rPr>
          <w:rFonts w:hint="eastAsia"/>
          <w:noProof/>
          <w:lang w:val="en-US"/>
        </w:rPr>
        <w:drawing>
          <wp:inline distT="0" distB="0" distL="0" distR="0" wp14:anchorId="526F1AD2" wp14:editId="0B64CE3F">
            <wp:extent cx="4467225" cy="4185838"/>
            <wp:effectExtent l="0" t="0" r="0"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rotWithShape="1">
                    <a:blip r:embed="rId15" cstate="print">
                      <a:extLst>
                        <a:ext uri="{28A0092B-C50C-407E-A947-70E740481C1C}">
                          <a14:useLocalDpi xmlns:a14="http://schemas.microsoft.com/office/drawing/2010/main" val="0"/>
                        </a:ext>
                      </a:extLst>
                    </a:blip>
                    <a:srcRect b="9539"/>
                    <a:stretch/>
                  </pic:blipFill>
                  <pic:spPr bwMode="auto">
                    <a:xfrm>
                      <a:off x="0" y="0"/>
                      <a:ext cx="4477761" cy="4195710"/>
                    </a:xfrm>
                    <a:prstGeom prst="rect">
                      <a:avLst/>
                    </a:prstGeom>
                    <a:ln>
                      <a:noFill/>
                    </a:ln>
                    <a:extLst>
                      <a:ext uri="{53640926-AAD7-44D8-BBD7-CCE9431645EC}">
                        <a14:shadowObscured xmlns:a14="http://schemas.microsoft.com/office/drawing/2010/main"/>
                      </a:ext>
                    </a:extLst>
                  </pic:spPr>
                </pic:pic>
              </a:graphicData>
            </a:graphic>
          </wp:inline>
        </w:drawing>
      </w:r>
    </w:p>
    <w:p w14:paraId="1ADEB076" w14:textId="77777777" w:rsidR="00A05A10" w:rsidRDefault="00065A29" w:rsidP="00A13D2B">
      <w:pPr>
        <w:pStyle w:val="aff6"/>
        <w:ind w:firstLineChars="83" w:firstLine="199"/>
        <w:jc w:val="center"/>
      </w:pPr>
      <w:r>
        <w:rPr>
          <w:rFonts w:hint="eastAsia"/>
        </w:rPr>
        <w:t>图4</w:t>
      </w:r>
    </w:p>
    <w:p w14:paraId="6C245650" w14:textId="77777777" w:rsidR="000E0F89" w:rsidRDefault="000E0F89" w:rsidP="00A13D2B">
      <w:pPr>
        <w:rPr>
          <w:rFonts w:cs="Times New Roman"/>
        </w:rPr>
      </w:pPr>
      <w:r>
        <w:rPr>
          <w:rFonts w:cs="Times New Roman"/>
        </w:rPr>
        <w:br w:type="page"/>
      </w:r>
    </w:p>
    <w:p w14:paraId="491024C9" w14:textId="77777777" w:rsidR="00065A29" w:rsidRPr="00E90381" w:rsidRDefault="00E90381" w:rsidP="00A13D2B">
      <w:pPr>
        <w:rPr>
          <w:lang w:val="en-GB"/>
        </w:rPr>
      </w:pPr>
      <w:r w:rsidRPr="00E90381">
        <w:rPr>
          <w:rFonts w:cs="Times New Roman" w:hint="eastAsia"/>
        </w:rPr>
        <w:lastRenderedPageBreak/>
        <w:t>矩形密闭阀安装尺寸参数</w:t>
      </w:r>
      <w:r w:rsidRPr="00E90381">
        <w:rPr>
          <w:rFonts w:hint="eastAsia"/>
        </w:rPr>
        <w:t>，见表</w:t>
      </w:r>
      <w:r w:rsidRPr="00E90381">
        <w:t>2</w:t>
      </w:r>
      <w:r w:rsidRPr="00E90381">
        <w:rPr>
          <w:rFonts w:hint="eastAsia"/>
        </w:rPr>
        <w:t>：</w:t>
      </w:r>
    </w:p>
    <w:tbl>
      <w:tblPr>
        <w:tblW w:w="8737" w:type="dxa"/>
        <w:tblInd w:w="93" w:type="dxa"/>
        <w:tblLook w:val="0000" w:firstRow="0" w:lastRow="0" w:firstColumn="0" w:lastColumn="0" w:noHBand="0" w:noVBand="0"/>
      </w:tblPr>
      <w:tblGrid>
        <w:gridCol w:w="730"/>
        <w:gridCol w:w="468"/>
        <w:gridCol w:w="408"/>
        <w:gridCol w:w="650"/>
        <w:gridCol w:w="649"/>
        <w:gridCol w:w="650"/>
        <w:gridCol w:w="650"/>
        <w:gridCol w:w="650"/>
        <w:gridCol w:w="576"/>
        <w:gridCol w:w="618"/>
        <w:gridCol w:w="604"/>
        <w:gridCol w:w="576"/>
        <w:gridCol w:w="521"/>
        <w:gridCol w:w="576"/>
        <w:gridCol w:w="530"/>
      </w:tblGrid>
      <w:tr w:rsidR="00065A29" w14:paraId="744C9E1B" w14:textId="77777777" w:rsidTr="000E0F89">
        <w:trPr>
          <w:trHeight w:val="221"/>
        </w:trPr>
        <w:tc>
          <w:tcPr>
            <w:tcW w:w="1574" w:type="dxa"/>
            <w:gridSpan w:val="3"/>
            <w:tcBorders>
              <w:top w:val="single" w:sz="4" w:space="0" w:color="auto"/>
              <w:left w:val="single" w:sz="4" w:space="0" w:color="auto"/>
              <w:bottom w:val="nil"/>
              <w:right w:val="single" w:sz="4" w:space="0" w:color="auto"/>
            </w:tcBorders>
            <w:shd w:val="clear" w:color="000000" w:fill="FFE699"/>
            <w:vAlign w:val="center"/>
          </w:tcPr>
          <w:p w14:paraId="0B601840" w14:textId="77777777" w:rsidR="00065A29" w:rsidRDefault="00065A29" w:rsidP="00A13D2B">
            <w:pPr>
              <w:jc w:val="center"/>
              <w:rPr>
                <w:b/>
                <w:bCs/>
                <w:color w:val="000000"/>
                <w:sz w:val="18"/>
                <w:szCs w:val="18"/>
              </w:rPr>
            </w:pPr>
            <w:r>
              <w:rPr>
                <w:rFonts w:hint="eastAsia"/>
                <w:b/>
                <w:bCs/>
                <w:color w:val="000000"/>
                <w:sz w:val="18"/>
                <w:szCs w:val="18"/>
              </w:rPr>
              <w:t>规格（长×宽）</w:t>
            </w:r>
          </w:p>
        </w:tc>
        <w:tc>
          <w:tcPr>
            <w:tcW w:w="650" w:type="dxa"/>
            <w:tcBorders>
              <w:top w:val="single" w:sz="4" w:space="0" w:color="auto"/>
              <w:left w:val="nil"/>
              <w:bottom w:val="single" w:sz="4" w:space="0" w:color="auto"/>
              <w:right w:val="single" w:sz="4" w:space="0" w:color="auto"/>
            </w:tcBorders>
            <w:shd w:val="clear" w:color="000000" w:fill="FFE699"/>
            <w:noWrap/>
            <w:vAlign w:val="center"/>
          </w:tcPr>
          <w:p w14:paraId="008F11F1"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LN</w:t>
            </w:r>
          </w:p>
        </w:tc>
        <w:tc>
          <w:tcPr>
            <w:tcW w:w="649" w:type="dxa"/>
            <w:tcBorders>
              <w:top w:val="single" w:sz="4" w:space="0" w:color="auto"/>
              <w:left w:val="nil"/>
              <w:bottom w:val="single" w:sz="4" w:space="0" w:color="auto"/>
              <w:right w:val="single" w:sz="4" w:space="0" w:color="auto"/>
            </w:tcBorders>
            <w:shd w:val="clear" w:color="000000" w:fill="FFE699"/>
            <w:noWrap/>
            <w:vAlign w:val="center"/>
          </w:tcPr>
          <w:p w14:paraId="0BAFF0FE"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WN</w:t>
            </w:r>
          </w:p>
        </w:tc>
        <w:tc>
          <w:tcPr>
            <w:tcW w:w="650" w:type="dxa"/>
            <w:tcBorders>
              <w:top w:val="single" w:sz="4" w:space="0" w:color="auto"/>
              <w:left w:val="nil"/>
              <w:bottom w:val="single" w:sz="4" w:space="0" w:color="auto"/>
              <w:right w:val="single" w:sz="4" w:space="0" w:color="auto"/>
            </w:tcBorders>
            <w:shd w:val="clear" w:color="000000" w:fill="FFE699"/>
            <w:noWrap/>
            <w:vAlign w:val="center"/>
          </w:tcPr>
          <w:p w14:paraId="77BCFAB7"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LW</w:t>
            </w:r>
          </w:p>
        </w:tc>
        <w:tc>
          <w:tcPr>
            <w:tcW w:w="650" w:type="dxa"/>
            <w:tcBorders>
              <w:top w:val="single" w:sz="4" w:space="0" w:color="auto"/>
              <w:left w:val="nil"/>
              <w:bottom w:val="single" w:sz="4" w:space="0" w:color="auto"/>
              <w:right w:val="single" w:sz="4" w:space="0" w:color="auto"/>
            </w:tcBorders>
            <w:shd w:val="clear" w:color="000000" w:fill="FFE699"/>
            <w:noWrap/>
            <w:vAlign w:val="center"/>
          </w:tcPr>
          <w:p w14:paraId="27EB3DE6"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WW</w:t>
            </w:r>
          </w:p>
        </w:tc>
        <w:tc>
          <w:tcPr>
            <w:tcW w:w="650" w:type="dxa"/>
            <w:tcBorders>
              <w:top w:val="single" w:sz="4" w:space="0" w:color="auto"/>
              <w:left w:val="nil"/>
              <w:bottom w:val="single" w:sz="4" w:space="0" w:color="auto"/>
              <w:right w:val="single" w:sz="4" w:space="0" w:color="auto"/>
            </w:tcBorders>
            <w:shd w:val="clear" w:color="000000" w:fill="FFE699"/>
            <w:noWrap/>
            <w:vAlign w:val="center"/>
          </w:tcPr>
          <w:p w14:paraId="06B262B8"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H</w:t>
            </w:r>
          </w:p>
        </w:tc>
        <w:tc>
          <w:tcPr>
            <w:tcW w:w="547" w:type="dxa"/>
            <w:tcBorders>
              <w:top w:val="single" w:sz="4" w:space="0" w:color="auto"/>
              <w:left w:val="nil"/>
              <w:bottom w:val="single" w:sz="4" w:space="0" w:color="auto"/>
              <w:right w:val="single" w:sz="4" w:space="0" w:color="auto"/>
            </w:tcBorders>
            <w:shd w:val="clear" w:color="000000" w:fill="FFE699"/>
            <w:noWrap/>
            <w:vAlign w:val="center"/>
          </w:tcPr>
          <w:p w14:paraId="0481EF3C"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LC</w:t>
            </w:r>
          </w:p>
        </w:tc>
        <w:tc>
          <w:tcPr>
            <w:tcW w:w="618" w:type="dxa"/>
            <w:tcBorders>
              <w:top w:val="single" w:sz="4" w:space="0" w:color="auto"/>
              <w:left w:val="nil"/>
              <w:bottom w:val="single" w:sz="4" w:space="0" w:color="auto"/>
              <w:right w:val="single" w:sz="4" w:space="0" w:color="auto"/>
            </w:tcBorders>
            <w:shd w:val="clear" w:color="000000" w:fill="FFE699"/>
            <w:noWrap/>
            <w:vAlign w:val="center"/>
          </w:tcPr>
          <w:p w14:paraId="07C381BB"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WC</w:t>
            </w:r>
          </w:p>
        </w:tc>
        <w:tc>
          <w:tcPr>
            <w:tcW w:w="604" w:type="dxa"/>
            <w:tcBorders>
              <w:top w:val="single" w:sz="4" w:space="0" w:color="auto"/>
              <w:left w:val="nil"/>
              <w:bottom w:val="single" w:sz="4" w:space="0" w:color="auto"/>
              <w:right w:val="single" w:sz="4" w:space="0" w:color="auto"/>
            </w:tcBorders>
            <w:shd w:val="clear" w:color="000000" w:fill="FFE699"/>
            <w:noWrap/>
            <w:vAlign w:val="center"/>
          </w:tcPr>
          <w:p w14:paraId="7254877F"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LP</w:t>
            </w:r>
          </w:p>
        </w:tc>
        <w:tc>
          <w:tcPr>
            <w:tcW w:w="547" w:type="dxa"/>
            <w:tcBorders>
              <w:top w:val="single" w:sz="4" w:space="0" w:color="auto"/>
              <w:left w:val="nil"/>
              <w:bottom w:val="single" w:sz="4" w:space="0" w:color="auto"/>
              <w:right w:val="single" w:sz="4" w:space="0" w:color="auto"/>
            </w:tcBorders>
            <w:shd w:val="clear" w:color="000000" w:fill="FFE699"/>
            <w:noWrap/>
            <w:vAlign w:val="center"/>
          </w:tcPr>
          <w:p w14:paraId="2FDF058E"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WP</w:t>
            </w:r>
          </w:p>
        </w:tc>
        <w:tc>
          <w:tcPr>
            <w:tcW w:w="521" w:type="dxa"/>
            <w:tcBorders>
              <w:top w:val="single" w:sz="4" w:space="0" w:color="auto"/>
              <w:left w:val="nil"/>
              <w:bottom w:val="single" w:sz="4" w:space="0" w:color="auto"/>
              <w:right w:val="single" w:sz="4" w:space="0" w:color="auto"/>
            </w:tcBorders>
            <w:shd w:val="clear" w:color="000000" w:fill="FFE699"/>
            <w:noWrap/>
            <w:vAlign w:val="center"/>
          </w:tcPr>
          <w:p w14:paraId="19E4DA27"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n</w:t>
            </w:r>
          </w:p>
        </w:tc>
        <w:tc>
          <w:tcPr>
            <w:tcW w:w="547" w:type="dxa"/>
            <w:tcBorders>
              <w:top w:val="single" w:sz="4" w:space="0" w:color="auto"/>
              <w:left w:val="nil"/>
              <w:bottom w:val="single" w:sz="4" w:space="0" w:color="auto"/>
              <w:right w:val="single" w:sz="4" w:space="0" w:color="auto"/>
            </w:tcBorders>
            <w:shd w:val="clear" w:color="000000" w:fill="FFE699"/>
            <w:noWrap/>
            <w:vAlign w:val="center"/>
          </w:tcPr>
          <w:p w14:paraId="7B91BB2B"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LT</w:t>
            </w:r>
          </w:p>
        </w:tc>
        <w:tc>
          <w:tcPr>
            <w:tcW w:w="530" w:type="dxa"/>
            <w:tcBorders>
              <w:top w:val="single" w:sz="4" w:space="0" w:color="auto"/>
              <w:left w:val="nil"/>
              <w:bottom w:val="single" w:sz="4" w:space="0" w:color="auto"/>
              <w:right w:val="single" w:sz="4" w:space="0" w:color="auto"/>
            </w:tcBorders>
            <w:shd w:val="clear" w:color="000000" w:fill="FFE699"/>
            <w:noWrap/>
            <w:vAlign w:val="center"/>
          </w:tcPr>
          <w:p w14:paraId="20C658E2" w14:textId="77777777" w:rsidR="00065A29" w:rsidRDefault="00065A29" w:rsidP="00A13D2B">
            <w:pPr>
              <w:jc w:val="center"/>
              <w:rPr>
                <w:rFonts w:ascii="微软雅黑 Light" w:eastAsia="微软雅黑 Light" w:hAnsi="微软雅黑 Light"/>
                <w:b/>
                <w:bCs/>
                <w:color w:val="000000"/>
                <w:sz w:val="18"/>
                <w:szCs w:val="18"/>
              </w:rPr>
            </w:pPr>
            <w:r>
              <w:rPr>
                <w:rFonts w:ascii="微软雅黑 Light" w:eastAsia="微软雅黑 Light" w:hAnsi="微软雅黑 Light" w:hint="eastAsia"/>
                <w:b/>
                <w:bCs/>
                <w:color w:val="000000"/>
                <w:sz w:val="18"/>
                <w:szCs w:val="18"/>
              </w:rPr>
              <w:t>WT</w:t>
            </w:r>
          </w:p>
        </w:tc>
      </w:tr>
      <w:tr w:rsidR="00065A29" w14:paraId="4B0C09F4" w14:textId="77777777" w:rsidTr="000E0F89">
        <w:trPr>
          <w:trHeight w:val="221"/>
        </w:trPr>
        <w:tc>
          <w:tcPr>
            <w:tcW w:w="722" w:type="dxa"/>
            <w:tcBorders>
              <w:top w:val="single" w:sz="4" w:space="0" w:color="auto"/>
              <w:left w:val="single" w:sz="4" w:space="0" w:color="auto"/>
              <w:bottom w:val="single" w:sz="4" w:space="0" w:color="auto"/>
              <w:right w:val="nil"/>
            </w:tcBorders>
            <w:noWrap/>
            <w:tcMar>
              <w:left w:w="0" w:type="dxa"/>
              <w:right w:w="0" w:type="dxa"/>
            </w:tcMar>
            <w:vAlign w:val="center"/>
          </w:tcPr>
          <w:p w14:paraId="3A5A6101" w14:textId="77777777" w:rsidR="00065A29" w:rsidRDefault="00065A29" w:rsidP="00A13D2B">
            <w:pPr>
              <w:ind w:leftChars="-60" w:left="-144" w:right="180"/>
              <w:jc w:val="right"/>
              <w:rPr>
                <w:color w:val="000000"/>
                <w:sz w:val="18"/>
                <w:szCs w:val="18"/>
              </w:rPr>
            </w:pPr>
            <w:r>
              <w:rPr>
                <w:rFonts w:hint="eastAsia"/>
                <w:color w:val="000000"/>
                <w:sz w:val="18"/>
                <w:szCs w:val="18"/>
              </w:rPr>
              <w:t>200</w:t>
            </w:r>
          </w:p>
        </w:tc>
        <w:tc>
          <w:tcPr>
            <w:tcW w:w="452" w:type="dxa"/>
            <w:tcBorders>
              <w:top w:val="single" w:sz="4" w:space="0" w:color="auto"/>
              <w:left w:val="nil"/>
              <w:bottom w:val="single" w:sz="4" w:space="0" w:color="auto"/>
              <w:right w:val="nil"/>
            </w:tcBorders>
            <w:noWrap/>
            <w:tcMar>
              <w:left w:w="0" w:type="dxa"/>
              <w:right w:w="0" w:type="dxa"/>
            </w:tcMar>
            <w:vAlign w:val="center"/>
          </w:tcPr>
          <w:p w14:paraId="38482C1F" w14:textId="77777777" w:rsidR="00065A29" w:rsidRDefault="00065A29" w:rsidP="00A13D2B">
            <w:pPr>
              <w:rPr>
                <w:color w:val="000000"/>
                <w:sz w:val="18"/>
                <w:szCs w:val="18"/>
              </w:rPr>
            </w:pPr>
            <w:r>
              <w:rPr>
                <w:rFonts w:hint="eastAsia"/>
                <w:color w:val="000000"/>
                <w:sz w:val="18"/>
                <w:szCs w:val="18"/>
              </w:rPr>
              <w:t>×</w:t>
            </w:r>
          </w:p>
        </w:tc>
        <w:tc>
          <w:tcPr>
            <w:tcW w:w="400" w:type="dxa"/>
            <w:tcBorders>
              <w:top w:val="single" w:sz="4" w:space="0" w:color="auto"/>
              <w:left w:val="nil"/>
              <w:bottom w:val="single" w:sz="4" w:space="0" w:color="auto"/>
              <w:right w:val="single" w:sz="4" w:space="0" w:color="auto"/>
            </w:tcBorders>
            <w:noWrap/>
            <w:tcMar>
              <w:left w:w="0" w:type="dxa"/>
              <w:right w:w="0" w:type="dxa"/>
            </w:tcMar>
            <w:vAlign w:val="center"/>
          </w:tcPr>
          <w:p w14:paraId="43D1630D" w14:textId="77777777" w:rsidR="00065A29" w:rsidRDefault="00065A29" w:rsidP="00A13D2B">
            <w:pPr>
              <w:rPr>
                <w:color w:val="000000"/>
                <w:sz w:val="18"/>
                <w:szCs w:val="18"/>
              </w:rPr>
            </w:pPr>
            <w:r>
              <w:rPr>
                <w:rFonts w:hint="eastAsia"/>
                <w:color w:val="000000"/>
                <w:sz w:val="18"/>
                <w:szCs w:val="18"/>
              </w:rPr>
              <w:t>150</w:t>
            </w:r>
          </w:p>
        </w:tc>
        <w:tc>
          <w:tcPr>
            <w:tcW w:w="650" w:type="dxa"/>
            <w:tcBorders>
              <w:top w:val="nil"/>
              <w:left w:val="nil"/>
              <w:bottom w:val="single" w:sz="4" w:space="0" w:color="auto"/>
              <w:right w:val="single" w:sz="4" w:space="0" w:color="auto"/>
            </w:tcBorders>
            <w:noWrap/>
            <w:vAlign w:val="center"/>
          </w:tcPr>
          <w:p w14:paraId="52D1AFA1" w14:textId="77777777" w:rsidR="00065A29" w:rsidRDefault="00065A29" w:rsidP="00A13D2B">
            <w:pPr>
              <w:jc w:val="center"/>
              <w:rPr>
                <w:color w:val="000000"/>
                <w:sz w:val="18"/>
                <w:szCs w:val="18"/>
              </w:rPr>
            </w:pPr>
            <w:r>
              <w:rPr>
                <w:rFonts w:hint="eastAsia"/>
                <w:color w:val="000000"/>
                <w:sz w:val="18"/>
                <w:szCs w:val="18"/>
              </w:rPr>
              <w:t>200</w:t>
            </w:r>
          </w:p>
        </w:tc>
        <w:tc>
          <w:tcPr>
            <w:tcW w:w="649" w:type="dxa"/>
            <w:tcBorders>
              <w:top w:val="nil"/>
              <w:left w:val="nil"/>
              <w:bottom w:val="single" w:sz="4" w:space="0" w:color="auto"/>
              <w:right w:val="single" w:sz="4" w:space="0" w:color="auto"/>
            </w:tcBorders>
            <w:noWrap/>
            <w:vAlign w:val="center"/>
          </w:tcPr>
          <w:p w14:paraId="514B9F62" w14:textId="77777777" w:rsidR="00065A29" w:rsidRDefault="00065A29" w:rsidP="00A13D2B">
            <w:pPr>
              <w:jc w:val="center"/>
              <w:rPr>
                <w:color w:val="000000"/>
                <w:sz w:val="18"/>
                <w:szCs w:val="18"/>
              </w:rPr>
            </w:pPr>
            <w:r>
              <w:rPr>
                <w:rFonts w:hint="eastAsia"/>
                <w:color w:val="000000"/>
                <w:sz w:val="18"/>
                <w:szCs w:val="18"/>
              </w:rPr>
              <w:t>150</w:t>
            </w:r>
          </w:p>
        </w:tc>
        <w:tc>
          <w:tcPr>
            <w:tcW w:w="650" w:type="dxa"/>
            <w:tcBorders>
              <w:top w:val="nil"/>
              <w:left w:val="nil"/>
              <w:bottom w:val="single" w:sz="4" w:space="0" w:color="auto"/>
              <w:right w:val="single" w:sz="4" w:space="0" w:color="auto"/>
            </w:tcBorders>
            <w:noWrap/>
            <w:vAlign w:val="center"/>
          </w:tcPr>
          <w:p w14:paraId="5D2E6205"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noWrap/>
            <w:vAlign w:val="center"/>
          </w:tcPr>
          <w:p w14:paraId="5773377A" w14:textId="77777777" w:rsidR="00065A29" w:rsidRDefault="00065A29" w:rsidP="00A13D2B">
            <w:pPr>
              <w:jc w:val="center"/>
              <w:rPr>
                <w:color w:val="000000"/>
                <w:sz w:val="18"/>
                <w:szCs w:val="18"/>
              </w:rPr>
            </w:pPr>
            <w:r>
              <w:rPr>
                <w:rFonts w:hint="eastAsia"/>
                <w:color w:val="000000"/>
                <w:sz w:val="18"/>
                <w:szCs w:val="18"/>
              </w:rPr>
              <w:t>220</w:t>
            </w:r>
          </w:p>
        </w:tc>
        <w:tc>
          <w:tcPr>
            <w:tcW w:w="650" w:type="dxa"/>
            <w:tcBorders>
              <w:top w:val="nil"/>
              <w:left w:val="nil"/>
              <w:bottom w:val="single" w:sz="4" w:space="0" w:color="auto"/>
              <w:right w:val="single" w:sz="4" w:space="0" w:color="auto"/>
            </w:tcBorders>
            <w:noWrap/>
            <w:vAlign w:val="center"/>
          </w:tcPr>
          <w:p w14:paraId="7A241F1B" w14:textId="77777777" w:rsidR="00065A29" w:rsidRDefault="00065A29" w:rsidP="00A13D2B">
            <w:pPr>
              <w:jc w:val="center"/>
              <w:rPr>
                <w:color w:val="000000"/>
                <w:sz w:val="18"/>
                <w:szCs w:val="18"/>
              </w:rPr>
            </w:pPr>
            <w:r>
              <w:rPr>
                <w:rFonts w:hint="eastAsia"/>
                <w:color w:val="000000"/>
                <w:sz w:val="18"/>
                <w:szCs w:val="18"/>
              </w:rPr>
              <w:t>200</w:t>
            </w:r>
          </w:p>
        </w:tc>
        <w:tc>
          <w:tcPr>
            <w:tcW w:w="547" w:type="dxa"/>
            <w:tcBorders>
              <w:top w:val="nil"/>
              <w:left w:val="nil"/>
              <w:bottom w:val="single" w:sz="4" w:space="0" w:color="auto"/>
              <w:right w:val="single" w:sz="4" w:space="0" w:color="auto"/>
            </w:tcBorders>
            <w:noWrap/>
            <w:vAlign w:val="center"/>
          </w:tcPr>
          <w:p w14:paraId="56CA3C34" w14:textId="77777777" w:rsidR="00065A29" w:rsidRDefault="00065A29" w:rsidP="00A13D2B">
            <w:pPr>
              <w:jc w:val="center"/>
              <w:rPr>
                <w:color w:val="000000"/>
                <w:sz w:val="18"/>
                <w:szCs w:val="18"/>
              </w:rPr>
            </w:pPr>
            <w:r>
              <w:rPr>
                <w:rFonts w:hint="eastAsia"/>
                <w:color w:val="000000"/>
                <w:sz w:val="18"/>
                <w:szCs w:val="18"/>
              </w:rPr>
              <w:t>240</w:t>
            </w:r>
          </w:p>
        </w:tc>
        <w:tc>
          <w:tcPr>
            <w:tcW w:w="618" w:type="dxa"/>
            <w:tcBorders>
              <w:top w:val="nil"/>
              <w:left w:val="nil"/>
              <w:bottom w:val="single" w:sz="4" w:space="0" w:color="auto"/>
              <w:right w:val="single" w:sz="4" w:space="0" w:color="auto"/>
            </w:tcBorders>
            <w:noWrap/>
            <w:vAlign w:val="center"/>
          </w:tcPr>
          <w:p w14:paraId="27747839" w14:textId="77777777" w:rsidR="00065A29" w:rsidRDefault="00065A29" w:rsidP="00A13D2B">
            <w:pPr>
              <w:jc w:val="center"/>
              <w:rPr>
                <w:color w:val="000000"/>
                <w:sz w:val="18"/>
                <w:szCs w:val="18"/>
              </w:rPr>
            </w:pPr>
            <w:r>
              <w:rPr>
                <w:rFonts w:hint="eastAsia"/>
                <w:color w:val="000000"/>
                <w:sz w:val="18"/>
                <w:szCs w:val="18"/>
              </w:rPr>
              <w:t>190</w:t>
            </w:r>
          </w:p>
        </w:tc>
        <w:tc>
          <w:tcPr>
            <w:tcW w:w="604" w:type="dxa"/>
            <w:tcBorders>
              <w:top w:val="nil"/>
              <w:left w:val="nil"/>
              <w:bottom w:val="single" w:sz="4" w:space="0" w:color="auto"/>
              <w:right w:val="single" w:sz="4" w:space="0" w:color="auto"/>
            </w:tcBorders>
            <w:noWrap/>
            <w:vAlign w:val="center"/>
          </w:tcPr>
          <w:p w14:paraId="3A34FAAC" w14:textId="77777777" w:rsidR="00065A29" w:rsidRDefault="00065A29" w:rsidP="00A13D2B">
            <w:pPr>
              <w:jc w:val="center"/>
              <w:rPr>
                <w:color w:val="000000"/>
                <w:sz w:val="18"/>
                <w:szCs w:val="18"/>
              </w:rPr>
            </w:pPr>
            <w:r>
              <w:rPr>
                <w:rFonts w:hint="eastAsia"/>
                <w:color w:val="000000"/>
                <w:sz w:val="18"/>
                <w:szCs w:val="18"/>
              </w:rPr>
              <w:t>80</w:t>
            </w:r>
          </w:p>
        </w:tc>
        <w:tc>
          <w:tcPr>
            <w:tcW w:w="547" w:type="dxa"/>
            <w:tcBorders>
              <w:top w:val="nil"/>
              <w:left w:val="nil"/>
              <w:bottom w:val="single" w:sz="4" w:space="0" w:color="auto"/>
              <w:right w:val="single" w:sz="4" w:space="0" w:color="auto"/>
            </w:tcBorders>
            <w:noWrap/>
            <w:vAlign w:val="center"/>
          </w:tcPr>
          <w:p w14:paraId="1D817BC4" w14:textId="77777777" w:rsidR="00065A29" w:rsidRDefault="00065A29" w:rsidP="00A13D2B">
            <w:pPr>
              <w:jc w:val="center"/>
              <w:rPr>
                <w:color w:val="000000"/>
                <w:sz w:val="18"/>
                <w:szCs w:val="18"/>
              </w:rPr>
            </w:pPr>
            <w:r>
              <w:rPr>
                <w:rFonts w:hint="eastAsia"/>
                <w:color w:val="000000"/>
                <w:sz w:val="18"/>
                <w:szCs w:val="18"/>
              </w:rPr>
              <w:t>95</w:t>
            </w:r>
          </w:p>
        </w:tc>
        <w:tc>
          <w:tcPr>
            <w:tcW w:w="521" w:type="dxa"/>
            <w:tcBorders>
              <w:top w:val="nil"/>
              <w:left w:val="nil"/>
              <w:bottom w:val="single" w:sz="4" w:space="0" w:color="auto"/>
              <w:right w:val="single" w:sz="4" w:space="0" w:color="auto"/>
            </w:tcBorders>
            <w:noWrap/>
            <w:vAlign w:val="center"/>
          </w:tcPr>
          <w:p w14:paraId="0B75DB88" w14:textId="77777777" w:rsidR="00065A29" w:rsidRDefault="00065A29" w:rsidP="00A13D2B">
            <w:pPr>
              <w:jc w:val="center"/>
              <w:rPr>
                <w:color w:val="000000"/>
                <w:sz w:val="18"/>
                <w:szCs w:val="18"/>
              </w:rPr>
            </w:pPr>
            <w:r>
              <w:rPr>
                <w:rFonts w:hint="eastAsia"/>
                <w:color w:val="000000"/>
                <w:sz w:val="18"/>
                <w:szCs w:val="18"/>
              </w:rPr>
              <w:t>10</w:t>
            </w:r>
          </w:p>
        </w:tc>
        <w:tc>
          <w:tcPr>
            <w:tcW w:w="547" w:type="dxa"/>
            <w:tcBorders>
              <w:top w:val="nil"/>
              <w:left w:val="nil"/>
              <w:bottom w:val="single" w:sz="4" w:space="0" w:color="auto"/>
              <w:right w:val="single" w:sz="4" w:space="0" w:color="auto"/>
            </w:tcBorders>
            <w:noWrap/>
            <w:vAlign w:val="center"/>
          </w:tcPr>
          <w:p w14:paraId="4373B544" w14:textId="77777777" w:rsidR="00065A29" w:rsidRDefault="00065A29" w:rsidP="00A13D2B">
            <w:pPr>
              <w:jc w:val="center"/>
              <w:rPr>
                <w:color w:val="000000"/>
                <w:sz w:val="18"/>
                <w:szCs w:val="18"/>
              </w:rPr>
            </w:pPr>
            <w:r>
              <w:rPr>
                <w:rFonts w:hint="eastAsia"/>
                <w:color w:val="000000"/>
                <w:sz w:val="18"/>
                <w:szCs w:val="18"/>
              </w:rPr>
              <w:t>150</w:t>
            </w:r>
          </w:p>
        </w:tc>
        <w:tc>
          <w:tcPr>
            <w:tcW w:w="530" w:type="dxa"/>
            <w:tcBorders>
              <w:top w:val="nil"/>
              <w:left w:val="nil"/>
              <w:bottom w:val="single" w:sz="4" w:space="0" w:color="auto"/>
              <w:right w:val="single" w:sz="4" w:space="0" w:color="auto"/>
            </w:tcBorders>
            <w:noWrap/>
            <w:vAlign w:val="center"/>
          </w:tcPr>
          <w:p w14:paraId="48FDC8C5" w14:textId="77777777" w:rsidR="00065A29" w:rsidRDefault="00065A29" w:rsidP="00A13D2B">
            <w:pPr>
              <w:jc w:val="center"/>
              <w:rPr>
                <w:color w:val="000000"/>
                <w:sz w:val="18"/>
                <w:szCs w:val="18"/>
              </w:rPr>
            </w:pPr>
            <w:r>
              <w:rPr>
                <w:rFonts w:hint="eastAsia"/>
                <w:color w:val="000000"/>
                <w:sz w:val="18"/>
                <w:szCs w:val="18"/>
              </w:rPr>
              <w:t>100</w:t>
            </w:r>
          </w:p>
        </w:tc>
      </w:tr>
      <w:tr w:rsidR="00065A29" w14:paraId="1A562AC2"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27E6AE0F" w14:textId="77777777" w:rsidR="00065A29" w:rsidRDefault="00065A29" w:rsidP="00A13D2B">
            <w:pPr>
              <w:ind w:right="180"/>
              <w:jc w:val="right"/>
              <w:rPr>
                <w:color w:val="000000"/>
                <w:sz w:val="18"/>
                <w:szCs w:val="18"/>
              </w:rPr>
            </w:pPr>
            <w:r>
              <w:rPr>
                <w:rFonts w:hint="eastAsia"/>
                <w:color w:val="000000"/>
                <w:sz w:val="18"/>
                <w:szCs w:val="18"/>
              </w:rPr>
              <w:t>200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57B035D0"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1E0D4787" w14:textId="77777777" w:rsidR="00065A29" w:rsidRDefault="00065A29" w:rsidP="00A13D2B">
            <w:pP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7E7DCD25" w14:textId="77777777" w:rsidR="00065A29" w:rsidRDefault="00065A29" w:rsidP="00A13D2B">
            <w:pPr>
              <w:jc w:val="center"/>
              <w:rPr>
                <w:color w:val="000000"/>
                <w:sz w:val="18"/>
                <w:szCs w:val="18"/>
              </w:rPr>
            </w:pPr>
            <w:r>
              <w:rPr>
                <w:rFonts w:hint="eastAsia"/>
                <w:color w:val="000000"/>
                <w:sz w:val="18"/>
                <w:szCs w:val="18"/>
              </w:rPr>
              <w:t>200</w:t>
            </w:r>
          </w:p>
        </w:tc>
        <w:tc>
          <w:tcPr>
            <w:tcW w:w="649" w:type="dxa"/>
            <w:tcBorders>
              <w:top w:val="nil"/>
              <w:left w:val="nil"/>
              <w:bottom w:val="single" w:sz="4" w:space="0" w:color="auto"/>
              <w:right w:val="single" w:sz="4" w:space="0" w:color="auto"/>
            </w:tcBorders>
            <w:shd w:val="clear" w:color="000000" w:fill="BFBFBF"/>
            <w:noWrap/>
            <w:vAlign w:val="center"/>
          </w:tcPr>
          <w:p w14:paraId="3B34131B" w14:textId="77777777" w:rsidR="00065A29" w:rsidRDefault="00065A29" w:rsidP="00A13D2B">
            <w:pPr>
              <w:jc w:val="cente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57CDC6A7"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shd w:val="clear" w:color="000000" w:fill="BFBFBF"/>
            <w:noWrap/>
            <w:vAlign w:val="center"/>
          </w:tcPr>
          <w:p w14:paraId="0C4AD853"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shd w:val="clear" w:color="000000" w:fill="BFBFBF"/>
            <w:noWrap/>
            <w:vAlign w:val="center"/>
          </w:tcPr>
          <w:p w14:paraId="2E59B1F5" w14:textId="77777777" w:rsidR="00065A29" w:rsidRDefault="00065A29" w:rsidP="00A13D2B">
            <w:pPr>
              <w:jc w:val="center"/>
              <w:rPr>
                <w:color w:val="000000"/>
                <w:sz w:val="18"/>
                <w:szCs w:val="18"/>
              </w:rPr>
            </w:pPr>
            <w:r>
              <w:rPr>
                <w:rFonts w:hint="eastAsia"/>
                <w:color w:val="000000"/>
                <w:sz w:val="18"/>
                <w:szCs w:val="18"/>
              </w:rPr>
              <w:t>250</w:t>
            </w:r>
          </w:p>
        </w:tc>
        <w:tc>
          <w:tcPr>
            <w:tcW w:w="547" w:type="dxa"/>
            <w:tcBorders>
              <w:top w:val="nil"/>
              <w:left w:val="nil"/>
              <w:bottom w:val="single" w:sz="4" w:space="0" w:color="auto"/>
              <w:right w:val="single" w:sz="4" w:space="0" w:color="auto"/>
            </w:tcBorders>
            <w:shd w:val="clear" w:color="000000" w:fill="BFBFBF"/>
            <w:noWrap/>
            <w:vAlign w:val="center"/>
          </w:tcPr>
          <w:p w14:paraId="420CDA9F" w14:textId="77777777" w:rsidR="00065A29" w:rsidRDefault="00065A29" w:rsidP="00A13D2B">
            <w:pPr>
              <w:jc w:val="center"/>
              <w:rPr>
                <w:color w:val="000000"/>
                <w:sz w:val="18"/>
                <w:szCs w:val="18"/>
              </w:rPr>
            </w:pPr>
            <w:r>
              <w:rPr>
                <w:rFonts w:hint="eastAsia"/>
                <w:color w:val="000000"/>
                <w:sz w:val="18"/>
                <w:szCs w:val="18"/>
              </w:rPr>
              <w:t>240</w:t>
            </w:r>
          </w:p>
        </w:tc>
        <w:tc>
          <w:tcPr>
            <w:tcW w:w="618" w:type="dxa"/>
            <w:tcBorders>
              <w:top w:val="nil"/>
              <w:left w:val="nil"/>
              <w:bottom w:val="single" w:sz="4" w:space="0" w:color="auto"/>
              <w:right w:val="single" w:sz="4" w:space="0" w:color="auto"/>
            </w:tcBorders>
            <w:shd w:val="clear" w:color="000000" w:fill="BFBFBF"/>
            <w:noWrap/>
            <w:vAlign w:val="center"/>
          </w:tcPr>
          <w:p w14:paraId="022BDEB5" w14:textId="77777777" w:rsidR="00065A29" w:rsidRDefault="00065A29" w:rsidP="00A13D2B">
            <w:pPr>
              <w:jc w:val="center"/>
              <w:rPr>
                <w:color w:val="000000"/>
                <w:sz w:val="18"/>
                <w:szCs w:val="18"/>
              </w:rPr>
            </w:pPr>
            <w:r>
              <w:rPr>
                <w:rFonts w:hint="eastAsia"/>
                <w:color w:val="000000"/>
                <w:sz w:val="18"/>
                <w:szCs w:val="18"/>
              </w:rPr>
              <w:t>240</w:t>
            </w:r>
          </w:p>
        </w:tc>
        <w:tc>
          <w:tcPr>
            <w:tcW w:w="604" w:type="dxa"/>
            <w:tcBorders>
              <w:top w:val="nil"/>
              <w:left w:val="nil"/>
              <w:bottom w:val="single" w:sz="4" w:space="0" w:color="auto"/>
              <w:right w:val="single" w:sz="4" w:space="0" w:color="auto"/>
            </w:tcBorders>
            <w:shd w:val="clear" w:color="000000" w:fill="BFBFBF"/>
            <w:noWrap/>
            <w:vAlign w:val="center"/>
          </w:tcPr>
          <w:p w14:paraId="680B6A2B" w14:textId="77777777" w:rsidR="00065A29" w:rsidRDefault="00065A29" w:rsidP="00A13D2B">
            <w:pPr>
              <w:jc w:val="center"/>
              <w:rPr>
                <w:color w:val="000000"/>
                <w:sz w:val="18"/>
                <w:szCs w:val="18"/>
              </w:rPr>
            </w:pPr>
            <w:r>
              <w:rPr>
                <w:rFonts w:hint="eastAsia"/>
                <w:color w:val="000000"/>
                <w:sz w:val="18"/>
                <w:szCs w:val="18"/>
              </w:rPr>
              <w:t>80</w:t>
            </w:r>
          </w:p>
        </w:tc>
        <w:tc>
          <w:tcPr>
            <w:tcW w:w="547" w:type="dxa"/>
            <w:tcBorders>
              <w:top w:val="nil"/>
              <w:left w:val="nil"/>
              <w:bottom w:val="single" w:sz="4" w:space="0" w:color="auto"/>
              <w:right w:val="single" w:sz="4" w:space="0" w:color="auto"/>
            </w:tcBorders>
            <w:shd w:val="clear" w:color="000000" w:fill="BFBFBF"/>
            <w:noWrap/>
            <w:vAlign w:val="center"/>
          </w:tcPr>
          <w:p w14:paraId="18F4D81B" w14:textId="77777777" w:rsidR="00065A29" w:rsidRDefault="00065A29" w:rsidP="00A13D2B">
            <w:pPr>
              <w:jc w:val="center"/>
              <w:rPr>
                <w:color w:val="000000"/>
                <w:sz w:val="18"/>
                <w:szCs w:val="18"/>
              </w:rPr>
            </w:pPr>
            <w:r>
              <w:rPr>
                <w:rFonts w:hint="eastAsia"/>
                <w:color w:val="000000"/>
                <w:sz w:val="18"/>
                <w:szCs w:val="18"/>
              </w:rPr>
              <w:t>80</w:t>
            </w:r>
          </w:p>
        </w:tc>
        <w:tc>
          <w:tcPr>
            <w:tcW w:w="521" w:type="dxa"/>
            <w:tcBorders>
              <w:top w:val="nil"/>
              <w:left w:val="nil"/>
              <w:bottom w:val="single" w:sz="4" w:space="0" w:color="auto"/>
              <w:right w:val="single" w:sz="4" w:space="0" w:color="auto"/>
            </w:tcBorders>
            <w:shd w:val="clear" w:color="000000" w:fill="BFBFBF"/>
            <w:noWrap/>
            <w:vAlign w:val="center"/>
          </w:tcPr>
          <w:p w14:paraId="04133E2F" w14:textId="77777777" w:rsidR="00065A29" w:rsidRDefault="00065A29" w:rsidP="00A13D2B">
            <w:pPr>
              <w:jc w:val="center"/>
              <w:rPr>
                <w:color w:val="000000"/>
                <w:sz w:val="18"/>
                <w:szCs w:val="18"/>
              </w:rPr>
            </w:pPr>
            <w:r>
              <w:rPr>
                <w:rFonts w:hint="eastAsia"/>
                <w:color w:val="000000"/>
                <w:sz w:val="18"/>
                <w:szCs w:val="18"/>
              </w:rPr>
              <w:t>12</w:t>
            </w:r>
          </w:p>
        </w:tc>
        <w:tc>
          <w:tcPr>
            <w:tcW w:w="547" w:type="dxa"/>
            <w:tcBorders>
              <w:top w:val="nil"/>
              <w:left w:val="nil"/>
              <w:bottom w:val="single" w:sz="4" w:space="0" w:color="auto"/>
              <w:right w:val="single" w:sz="4" w:space="0" w:color="auto"/>
            </w:tcBorders>
            <w:shd w:val="clear" w:color="000000" w:fill="BFBFBF"/>
            <w:noWrap/>
            <w:vAlign w:val="center"/>
          </w:tcPr>
          <w:p w14:paraId="7145314A" w14:textId="77777777" w:rsidR="00065A29" w:rsidRDefault="00065A29" w:rsidP="00A13D2B">
            <w:pPr>
              <w:jc w:val="center"/>
              <w:rPr>
                <w:color w:val="000000"/>
                <w:sz w:val="18"/>
                <w:szCs w:val="18"/>
              </w:rPr>
            </w:pPr>
            <w:r>
              <w:rPr>
                <w:rFonts w:hint="eastAsia"/>
                <w:color w:val="000000"/>
                <w:sz w:val="18"/>
                <w:szCs w:val="18"/>
              </w:rPr>
              <w:t>150</w:t>
            </w:r>
          </w:p>
        </w:tc>
        <w:tc>
          <w:tcPr>
            <w:tcW w:w="530" w:type="dxa"/>
            <w:tcBorders>
              <w:top w:val="nil"/>
              <w:left w:val="nil"/>
              <w:bottom w:val="single" w:sz="4" w:space="0" w:color="auto"/>
              <w:right w:val="single" w:sz="4" w:space="0" w:color="auto"/>
            </w:tcBorders>
            <w:shd w:val="clear" w:color="000000" w:fill="BFBFBF"/>
            <w:noWrap/>
            <w:vAlign w:val="center"/>
          </w:tcPr>
          <w:p w14:paraId="0680E823" w14:textId="77777777" w:rsidR="00065A29" w:rsidRDefault="00065A29" w:rsidP="00A13D2B">
            <w:pPr>
              <w:jc w:val="center"/>
              <w:rPr>
                <w:color w:val="000000"/>
                <w:sz w:val="18"/>
                <w:szCs w:val="18"/>
              </w:rPr>
            </w:pPr>
            <w:r>
              <w:rPr>
                <w:rFonts w:hint="eastAsia"/>
                <w:color w:val="000000"/>
                <w:sz w:val="18"/>
                <w:szCs w:val="18"/>
              </w:rPr>
              <w:t>150</w:t>
            </w:r>
          </w:p>
        </w:tc>
      </w:tr>
      <w:tr w:rsidR="00065A29" w14:paraId="6C5F4D03"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76B3161C" w14:textId="77777777" w:rsidR="00065A29" w:rsidRDefault="00065A29" w:rsidP="00A13D2B">
            <w:pPr>
              <w:ind w:right="180"/>
              <w:jc w:val="right"/>
              <w:rPr>
                <w:color w:val="000000"/>
                <w:sz w:val="18"/>
                <w:szCs w:val="18"/>
              </w:rPr>
            </w:pPr>
            <w:r>
              <w:rPr>
                <w:rFonts w:hint="eastAsia"/>
                <w:color w:val="000000"/>
                <w:sz w:val="18"/>
                <w:szCs w:val="18"/>
              </w:rPr>
              <w:t>250</w:t>
            </w:r>
          </w:p>
        </w:tc>
        <w:tc>
          <w:tcPr>
            <w:tcW w:w="452" w:type="dxa"/>
            <w:tcBorders>
              <w:top w:val="nil"/>
              <w:left w:val="nil"/>
              <w:bottom w:val="single" w:sz="4" w:space="0" w:color="auto"/>
              <w:right w:val="nil"/>
            </w:tcBorders>
            <w:noWrap/>
            <w:tcMar>
              <w:left w:w="0" w:type="dxa"/>
              <w:right w:w="0" w:type="dxa"/>
            </w:tcMar>
            <w:vAlign w:val="center"/>
          </w:tcPr>
          <w:p w14:paraId="4F6434DF"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524D1CDD" w14:textId="77777777" w:rsidR="00065A29" w:rsidRDefault="00065A29" w:rsidP="00A13D2B">
            <w:pP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noWrap/>
            <w:vAlign w:val="center"/>
          </w:tcPr>
          <w:p w14:paraId="7359198E" w14:textId="77777777" w:rsidR="00065A29" w:rsidRDefault="00065A29" w:rsidP="00A13D2B">
            <w:pPr>
              <w:jc w:val="center"/>
              <w:rPr>
                <w:color w:val="000000"/>
                <w:sz w:val="18"/>
                <w:szCs w:val="18"/>
              </w:rPr>
            </w:pPr>
            <w:r>
              <w:rPr>
                <w:rFonts w:hint="eastAsia"/>
                <w:color w:val="000000"/>
                <w:sz w:val="18"/>
                <w:szCs w:val="18"/>
              </w:rPr>
              <w:t>250</w:t>
            </w:r>
          </w:p>
        </w:tc>
        <w:tc>
          <w:tcPr>
            <w:tcW w:w="649" w:type="dxa"/>
            <w:tcBorders>
              <w:top w:val="nil"/>
              <w:left w:val="nil"/>
              <w:bottom w:val="single" w:sz="4" w:space="0" w:color="auto"/>
              <w:right w:val="single" w:sz="4" w:space="0" w:color="auto"/>
            </w:tcBorders>
            <w:noWrap/>
            <w:vAlign w:val="center"/>
          </w:tcPr>
          <w:p w14:paraId="3C366388" w14:textId="77777777" w:rsidR="00065A29" w:rsidRDefault="00065A29" w:rsidP="00A13D2B">
            <w:pPr>
              <w:jc w:val="cente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noWrap/>
            <w:vAlign w:val="center"/>
          </w:tcPr>
          <w:p w14:paraId="0D95377E"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noWrap/>
            <w:vAlign w:val="center"/>
          </w:tcPr>
          <w:p w14:paraId="307EA382"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noWrap/>
            <w:vAlign w:val="center"/>
          </w:tcPr>
          <w:p w14:paraId="055377B0" w14:textId="77777777" w:rsidR="00065A29" w:rsidRDefault="00065A29" w:rsidP="00A13D2B">
            <w:pPr>
              <w:jc w:val="center"/>
              <w:rPr>
                <w:color w:val="000000"/>
                <w:sz w:val="18"/>
                <w:szCs w:val="18"/>
              </w:rPr>
            </w:pPr>
            <w:r>
              <w:rPr>
                <w:rFonts w:hint="eastAsia"/>
                <w:color w:val="000000"/>
                <w:sz w:val="18"/>
                <w:szCs w:val="18"/>
              </w:rPr>
              <w:t>250</w:t>
            </w:r>
          </w:p>
        </w:tc>
        <w:tc>
          <w:tcPr>
            <w:tcW w:w="547" w:type="dxa"/>
            <w:tcBorders>
              <w:top w:val="nil"/>
              <w:left w:val="nil"/>
              <w:bottom w:val="single" w:sz="4" w:space="0" w:color="auto"/>
              <w:right w:val="single" w:sz="4" w:space="0" w:color="auto"/>
            </w:tcBorders>
            <w:noWrap/>
            <w:vAlign w:val="center"/>
          </w:tcPr>
          <w:p w14:paraId="6E235D06" w14:textId="77777777" w:rsidR="00065A29" w:rsidRDefault="00065A29" w:rsidP="00A13D2B">
            <w:pPr>
              <w:jc w:val="center"/>
              <w:rPr>
                <w:color w:val="000000"/>
                <w:sz w:val="18"/>
                <w:szCs w:val="18"/>
              </w:rPr>
            </w:pPr>
            <w:r>
              <w:rPr>
                <w:rFonts w:hint="eastAsia"/>
                <w:color w:val="000000"/>
                <w:sz w:val="18"/>
                <w:szCs w:val="18"/>
              </w:rPr>
              <w:t>290</w:t>
            </w:r>
          </w:p>
        </w:tc>
        <w:tc>
          <w:tcPr>
            <w:tcW w:w="618" w:type="dxa"/>
            <w:tcBorders>
              <w:top w:val="nil"/>
              <w:left w:val="nil"/>
              <w:bottom w:val="single" w:sz="4" w:space="0" w:color="auto"/>
              <w:right w:val="single" w:sz="4" w:space="0" w:color="auto"/>
            </w:tcBorders>
            <w:noWrap/>
            <w:vAlign w:val="center"/>
          </w:tcPr>
          <w:p w14:paraId="5DB490F6" w14:textId="77777777" w:rsidR="00065A29" w:rsidRDefault="00065A29" w:rsidP="00A13D2B">
            <w:pPr>
              <w:jc w:val="center"/>
              <w:rPr>
                <w:color w:val="000000"/>
                <w:sz w:val="18"/>
                <w:szCs w:val="18"/>
              </w:rPr>
            </w:pPr>
            <w:r>
              <w:rPr>
                <w:rFonts w:hint="eastAsia"/>
                <w:color w:val="000000"/>
                <w:sz w:val="18"/>
                <w:szCs w:val="18"/>
              </w:rPr>
              <w:t>240</w:t>
            </w:r>
          </w:p>
        </w:tc>
        <w:tc>
          <w:tcPr>
            <w:tcW w:w="604" w:type="dxa"/>
            <w:tcBorders>
              <w:top w:val="nil"/>
              <w:left w:val="nil"/>
              <w:bottom w:val="single" w:sz="4" w:space="0" w:color="auto"/>
              <w:right w:val="single" w:sz="4" w:space="0" w:color="auto"/>
            </w:tcBorders>
            <w:noWrap/>
            <w:vAlign w:val="center"/>
          </w:tcPr>
          <w:p w14:paraId="732A08DA" w14:textId="77777777" w:rsidR="00065A29" w:rsidRDefault="00065A29" w:rsidP="00A13D2B">
            <w:pPr>
              <w:jc w:val="center"/>
              <w:rPr>
                <w:color w:val="000000"/>
                <w:sz w:val="18"/>
                <w:szCs w:val="18"/>
              </w:rPr>
            </w:pPr>
            <w:r>
              <w:rPr>
                <w:rFonts w:hint="eastAsia"/>
                <w:color w:val="000000"/>
                <w:sz w:val="18"/>
                <w:szCs w:val="18"/>
              </w:rPr>
              <w:t xml:space="preserve">96.7 </w:t>
            </w:r>
          </w:p>
        </w:tc>
        <w:tc>
          <w:tcPr>
            <w:tcW w:w="547" w:type="dxa"/>
            <w:tcBorders>
              <w:top w:val="nil"/>
              <w:left w:val="nil"/>
              <w:bottom w:val="single" w:sz="4" w:space="0" w:color="auto"/>
              <w:right w:val="single" w:sz="4" w:space="0" w:color="auto"/>
            </w:tcBorders>
            <w:noWrap/>
            <w:vAlign w:val="center"/>
          </w:tcPr>
          <w:p w14:paraId="2EA28B15" w14:textId="77777777" w:rsidR="00065A29" w:rsidRDefault="00065A29" w:rsidP="00A13D2B">
            <w:pPr>
              <w:jc w:val="center"/>
              <w:rPr>
                <w:color w:val="000000"/>
                <w:sz w:val="18"/>
                <w:szCs w:val="18"/>
              </w:rPr>
            </w:pPr>
            <w:r>
              <w:rPr>
                <w:rFonts w:hint="eastAsia"/>
                <w:color w:val="000000"/>
                <w:sz w:val="18"/>
                <w:szCs w:val="18"/>
              </w:rPr>
              <w:t>80</w:t>
            </w:r>
          </w:p>
        </w:tc>
        <w:tc>
          <w:tcPr>
            <w:tcW w:w="521" w:type="dxa"/>
            <w:tcBorders>
              <w:top w:val="nil"/>
              <w:left w:val="nil"/>
              <w:bottom w:val="single" w:sz="4" w:space="0" w:color="auto"/>
              <w:right w:val="single" w:sz="4" w:space="0" w:color="auto"/>
            </w:tcBorders>
            <w:noWrap/>
            <w:vAlign w:val="center"/>
          </w:tcPr>
          <w:p w14:paraId="2CBE7015" w14:textId="77777777" w:rsidR="00065A29" w:rsidRDefault="00065A29" w:rsidP="00A13D2B">
            <w:pPr>
              <w:jc w:val="center"/>
              <w:rPr>
                <w:color w:val="000000"/>
                <w:sz w:val="18"/>
                <w:szCs w:val="18"/>
              </w:rPr>
            </w:pPr>
            <w:r>
              <w:rPr>
                <w:rFonts w:hint="eastAsia"/>
                <w:color w:val="000000"/>
                <w:sz w:val="18"/>
                <w:szCs w:val="18"/>
              </w:rPr>
              <w:t>12</w:t>
            </w:r>
          </w:p>
        </w:tc>
        <w:tc>
          <w:tcPr>
            <w:tcW w:w="547" w:type="dxa"/>
            <w:tcBorders>
              <w:top w:val="nil"/>
              <w:left w:val="nil"/>
              <w:bottom w:val="single" w:sz="4" w:space="0" w:color="auto"/>
              <w:right w:val="single" w:sz="4" w:space="0" w:color="auto"/>
            </w:tcBorders>
            <w:noWrap/>
            <w:vAlign w:val="center"/>
          </w:tcPr>
          <w:p w14:paraId="20DEAC19" w14:textId="77777777" w:rsidR="00065A29" w:rsidRDefault="00065A29" w:rsidP="00A13D2B">
            <w:pPr>
              <w:jc w:val="center"/>
              <w:rPr>
                <w:color w:val="000000"/>
                <w:sz w:val="18"/>
                <w:szCs w:val="18"/>
              </w:rPr>
            </w:pPr>
            <w:r>
              <w:rPr>
                <w:rFonts w:hint="eastAsia"/>
                <w:color w:val="000000"/>
                <w:sz w:val="18"/>
                <w:szCs w:val="18"/>
              </w:rPr>
              <w:t>200</w:t>
            </w:r>
          </w:p>
        </w:tc>
        <w:tc>
          <w:tcPr>
            <w:tcW w:w="530" w:type="dxa"/>
            <w:tcBorders>
              <w:top w:val="nil"/>
              <w:left w:val="nil"/>
              <w:bottom w:val="single" w:sz="4" w:space="0" w:color="auto"/>
              <w:right w:val="single" w:sz="4" w:space="0" w:color="auto"/>
            </w:tcBorders>
            <w:noWrap/>
            <w:vAlign w:val="center"/>
          </w:tcPr>
          <w:p w14:paraId="197D0617" w14:textId="77777777" w:rsidR="00065A29" w:rsidRDefault="00065A29" w:rsidP="00A13D2B">
            <w:pPr>
              <w:jc w:val="center"/>
              <w:rPr>
                <w:color w:val="000000"/>
                <w:sz w:val="18"/>
                <w:szCs w:val="18"/>
              </w:rPr>
            </w:pPr>
            <w:r>
              <w:rPr>
                <w:rFonts w:hint="eastAsia"/>
                <w:color w:val="000000"/>
                <w:sz w:val="18"/>
                <w:szCs w:val="18"/>
              </w:rPr>
              <w:t>150</w:t>
            </w:r>
          </w:p>
        </w:tc>
      </w:tr>
      <w:tr w:rsidR="00065A29" w14:paraId="72EDC678"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1F1A4FD2" w14:textId="77777777" w:rsidR="00065A29" w:rsidRDefault="00065A29" w:rsidP="00A13D2B">
            <w:pPr>
              <w:ind w:right="180"/>
              <w:jc w:val="right"/>
              <w:rPr>
                <w:color w:val="000000"/>
                <w:sz w:val="18"/>
                <w:szCs w:val="18"/>
              </w:rPr>
            </w:pPr>
            <w:r>
              <w:rPr>
                <w:rFonts w:hint="eastAsia"/>
                <w:color w:val="000000"/>
                <w:sz w:val="18"/>
                <w:szCs w:val="18"/>
              </w:rPr>
              <w:t>300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4F74FC23"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55F9A42E" w14:textId="77777777" w:rsidR="00065A29" w:rsidRDefault="00065A29" w:rsidP="00A13D2B">
            <w:pP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651C4DE7" w14:textId="77777777" w:rsidR="00065A29" w:rsidRDefault="00065A29" w:rsidP="00A13D2B">
            <w:pPr>
              <w:jc w:val="center"/>
              <w:rPr>
                <w:color w:val="000000"/>
                <w:sz w:val="18"/>
                <w:szCs w:val="18"/>
              </w:rPr>
            </w:pPr>
            <w:r>
              <w:rPr>
                <w:rFonts w:hint="eastAsia"/>
                <w:color w:val="000000"/>
                <w:sz w:val="18"/>
                <w:szCs w:val="18"/>
              </w:rPr>
              <w:t>300</w:t>
            </w:r>
          </w:p>
        </w:tc>
        <w:tc>
          <w:tcPr>
            <w:tcW w:w="649" w:type="dxa"/>
            <w:tcBorders>
              <w:top w:val="nil"/>
              <w:left w:val="nil"/>
              <w:bottom w:val="single" w:sz="4" w:space="0" w:color="auto"/>
              <w:right w:val="single" w:sz="4" w:space="0" w:color="auto"/>
            </w:tcBorders>
            <w:shd w:val="clear" w:color="000000" w:fill="BFBFBF"/>
            <w:noWrap/>
            <w:vAlign w:val="center"/>
          </w:tcPr>
          <w:p w14:paraId="09E584EB" w14:textId="77777777" w:rsidR="00065A29" w:rsidRDefault="00065A29" w:rsidP="00A13D2B">
            <w:pPr>
              <w:jc w:val="cente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4528D15C" w14:textId="77777777" w:rsidR="00065A29" w:rsidRDefault="00065A29" w:rsidP="00A13D2B">
            <w:pPr>
              <w:jc w:val="center"/>
              <w:rPr>
                <w:color w:val="000000"/>
                <w:sz w:val="18"/>
                <w:szCs w:val="18"/>
              </w:rPr>
            </w:pPr>
            <w:r>
              <w:rPr>
                <w:rFonts w:hint="eastAsia"/>
                <w:color w:val="000000"/>
                <w:sz w:val="18"/>
                <w:szCs w:val="18"/>
              </w:rPr>
              <w:t>370</w:t>
            </w:r>
          </w:p>
        </w:tc>
        <w:tc>
          <w:tcPr>
            <w:tcW w:w="650" w:type="dxa"/>
            <w:tcBorders>
              <w:top w:val="nil"/>
              <w:left w:val="nil"/>
              <w:bottom w:val="single" w:sz="4" w:space="0" w:color="auto"/>
              <w:right w:val="single" w:sz="4" w:space="0" w:color="auto"/>
            </w:tcBorders>
            <w:shd w:val="clear" w:color="000000" w:fill="BFBFBF"/>
            <w:noWrap/>
            <w:vAlign w:val="center"/>
          </w:tcPr>
          <w:p w14:paraId="49F493C8"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shd w:val="clear" w:color="000000" w:fill="BFBFBF"/>
            <w:noWrap/>
            <w:vAlign w:val="center"/>
          </w:tcPr>
          <w:p w14:paraId="46D645EF" w14:textId="77777777" w:rsidR="00065A29" w:rsidRDefault="00065A29" w:rsidP="00A13D2B">
            <w:pPr>
              <w:jc w:val="center"/>
              <w:rPr>
                <w:color w:val="000000"/>
                <w:sz w:val="18"/>
                <w:szCs w:val="18"/>
              </w:rPr>
            </w:pPr>
            <w:r>
              <w:rPr>
                <w:rFonts w:hint="eastAsia"/>
                <w:color w:val="000000"/>
                <w:sz w:val="18"/>
                <w:szCs w:val="18"/>
              </w:rPr>
              <w:t>250</w:t>
            </w:r>
          </w:p>
        </w:tc>
        <w:tc>
          <w:tcPr>
            <w:tcW w:w="547" w:type="dxa"/>
            <w:tcBorders>
              <w:top w:val="nil"/>
              <w:left w:val="nil"/>
              <w:bottom w:val="single" w:sz="4" w:space="0" w:color="auto"/>
              <w:right w:val="single" w:sz="4" w:space="0" w:color="auto"/>
            </w:tcBorders>
            <w:shd w:val="clear" w:color="000000" w:fill="BFBFBF"/>
            <w:noWrap/>
            <w:vAlign w:val="center"/>
          </w:tcPr>
          <w:p w14:paraId="2545B958" w14:textId="77777777" w:rsidR="00065A29" w:rsidRDefault="00065A29" w:rsidP="00A13D2B">
            <w:pPr>
              <w:jc w:val="center"/>
              <w:rPr>
                <w:color w:val="000000"/>
                <w:sz w:val="18"/>
                <w:szCs w:val="18"/>
              </w:rPr>
            </w:pPr>
            <w:r>
              <w:rPr>
                <w:rFonts w:hint="eastAsia"/>
                <w:color w:val="000000"/>
                <w:sz w:val="18"/>
                <w:szCs w:val="18"/>
              </w:rPr>
              <w:t>340</w:t>
            </w:r>
          </w:p>
        </w:tc>
        <w:tc>
          <w:tcPr>
            <w:tcW w:w="618" w:type="dxa"/>
            <w:tcBorders>
              <w:top w:val="nil"/>
              <w:left w:val="nil"/>
              <w:bottom w:val="single" w:sz="4" w:space="0" w:color="auto"/>
              <w:right w:val="single" w:sz="4" w:space="0" w:color="auto"/>
            </w:tcBorders>
            <w:shd w:val="clear" w:color="000000" w:fill="BFBFBF"/>
            <w:noWrap/>
            <w:vAlign w:val="center"/>
          </w:tcPr>
          <w:p w14:paraId="7EE41E6F" w14:textId="77777777" w:rsidR="00065A29" w:rsidRDefault="00065A29" w:rsidP="00A13D2B">
            <w:pPr>
              <w:jc w:val="center"/>
              <w:rPr>
                <w:color w:val="000000"/>
                <w:sz w:val="18"/>
                <w:szCs w:val="18"/>
              </w:rPr>
            </w:pPr>
            <w:r>
              <w:rPr>
                <w:rFonts w:hint="eastAsia"/>
                <w:color w:val="000000"/>
                <w:sz w:val="18"/>
                <w:szCs w:val="18"/>
              </w:rPr>
              <w:t>240</w:t>
            </w:r>
          </w:p>
        </w:tc>
        <w:tc>
          <w:tcPr>
            <w:tcW w:w="604" w:type="dxa"/>
            <w:tcBorders>
              <w:top w:val="nil"/>
              <w:left w:val="nil"/>
              <w:bottom w:val="single" w:sz="4" w:space="0" w:color="auto"/>
              <w:right w:val="single" w:sz="4" w:space="0" w:color="auto"/>
            </w:tcBorders>
            <w:shd w:val="clear" w:color="000000" w:fill="BFBFBF"/>
            <w:noWrap/>
            <w:vAlign w:val="center"/>
          </w:tcPr>
          <w:p w14:paraId="107094BE" w14:textId="77777777" w:rsidR="00065A29" w:rsidRDefault="00065A29" w:rsidP="00A13D2B">
            <w:pPr>
              <w:jc w:val="center"/>
              <w:rPr>
                <w:color w:val="000000"/>
                <w:sz w:val="18"/>
                <w:szCs w:val="18"/>
              </w:rPr>
            </w:pPr>
            <w:r>
              <w:rPr>
                <w:rFonts w:hint="eastAsia"/>
                <w:color w:val="000000"/>
                <w:sz w:val="18"/>
                <w:szCs w:val="18"/>
              </w:rPr>
              <w:t>85</w:t>
            </w:r>
          </w:p>
        </w:tc>
        <w:tc>
          <w:tcPr>
            <w:tcW w:w="547" w:type="dxa"/>
            <w:tcBorders>
              <w:top w:val="nil"/>
              <w:left w:val="nil"/>
              <w:bottom w:val="single" w:sz="4" w:space="0" w:color="auto"/>
              <w:right w:val="single" w:sz="4" w:space="0" w:color="auto"/>
            </w:tcBorders>
            <w:shd w:val="clear" w:color="000000" w:fill="BFBFBF"/>
            <w:noWrap/>
            <w:vAlign w:val="center"/>
          </w:tcPr>
          <w:p w14:paraId="4A06FFC9" w14:textId="77777777" w:rsidR="00065A29" w:rsidRDefault="00065A29" w:rsidP="00A13D2B">
            <w:pPr>
              <w:jc w:val="center"/>
              <w:rPr>
                <w:color w:val="000000"/>
                <w:sz w:val="18"/>
                <w:szCs w:val="18"/>
              </w:rPr>
            </w:pPr>
            <w:r>
              <w:rPr>
                <w:rFonts w:hint="eastAsia"/>
                <w:color w:val="000000"/>
                <w:sz w:val="18"/>
                <w:szCs w:val="18"/>
              </w:rPr>
              <w:t>80</w:t>
            </w:r>
          </w:p>
        </w:tc>
        <w:tc>
          <w:tcPr>
            <w:tcW w:w="521" w:type="dxa"/>
            <w:tcBorders>
              <w:top w:val="nil"/>
              <w:left w:val="nil"/>
              <w:bottom w:val="single" w:sz="4" w:space="0" w:color="auto"/>
              <w:right w:val="single" w:sz="4" w:space="0" w:color="auto"/>
            </w:tcBorders>
            <w:shd w:val="clear" w:color="000000" w:fill="BFBFBF"/>
            <w:noWrap/>
            <w:vAlign w:val="center"/>
          </w:tcPr>
          <w:p w14:paraId="098F95CB" w14:textId="77777777" w:rsidR="00065A29" w:rsidRDefault="00065A29" w:rsidP="00A13D2B">
            <w:pPr>
              <w:jc w:val="center"/>
              <w:rPr>
                <w:color w:val="000000"/>
                <w:sz w:val="18"/>
                <w:szCs w:val="18"/>
              </w:rPr>
            </w:pPr>
            <w:r>
              <w:rPr>
                <w:rFonts w:hint="eastAsia"/>
                <w:color w:val="000000"/>
                <w:sz w:val="18"/>
                <w:szCs w:val="18"/>
              </w:rPr>
              <w:t>14</w:t>
            </w:r>
          </w:p>
        </w:tc>
        <w:tc>
          <w:tcPr>
            <w:tcW w:w="547" w:type="dxa"/>
            <w:tcBorders>
              <w:top w:val="nil"/>
              <w:left w:val="nil"/>
              <w:bottom w:val="single" w:sz="4" w:space="0" w:color="auto"/>
              <w:right w:val="single" w:sz="4" w:space="0" w:color="auto"/>
            </w:tcBorders>
            <w:shd w:val="clear" w:color="000000" w:fill="BFBFBF"/>
            <w:noWrap/>
            <w:vAlign w:val="center"/>
          </w:tcPr>
          <w:p w14:paraId="64724311" w14:textId="77777777" w:rsidR="00065A29" w:rsidRDefault="00065A29" w:rsidP="00A13D2B">
            <w:pPr>
              <w:jc w:val="center"/>
              <w:rPr>
                <w:color w:val="000000"/>
                <w:sz w:val="18"/>
                <w:szCs w:val="18"/>
              </w:rPr>
            </w:pPr>
            <w:r>
              <w:rPr>
                <w:rFonts w:hint="eastAsia"/>
                <w:color w:val="000000"/>
                <w:sz w:val="18"/>
                <w:szCs w:val="18"/>
              </w:rPr>
              <w:t>250</w:t>
            </w:r>
          </w:p>
        </w:tc>
        <w:tc>
          <w:tcPr>
            <w:tcW w:w="530" w:type="dxa"/>
            <w:tcBorders>
              <w:top w:val="nil"/>
              <w:left w:val="nil"/>
              <w:bottom w:val="single" w:sz="4" w:space="0" w:color="auto"/>
              <w:right w:val="single" w:sz="4" w:space="0" w:color="auto"/>
            </w:tcBorders>
            <w:shd w:val="clear" w:color="000000" w:fill="BFBFBF"/>
            <w:noWrap/>
            <w:vAlign w:val="center"/>
          </w:tcPr>
          <w:p w14:paraId="0E83D778" w14:textId="77777777" w:rsidR="00065A29" w:rsidRDefault="00065A29" w:rsidP="00A13D2B">
            <w:pPr>
              <w:jc w:val="center"/>
              <w:rPr>
                <w:color w:val="000000"/>
                <w:sz w:val="18"/>
                <w:szCs w:val="18"/>
              </w:rPr>
            </w:pPr>
            <w:r>
              <w:rPr>
                <w:rFonts w:hint="eastAsia"/>
                <w:color w:val="000000"/>
                <w:sz w:val="18"/>
                <w:szCs w:val="18"/>
              </w:rPr>
              <w:t>150</w:t>
            </w:r>
          </w:p>
        </w:tc>
      </w:tr>
      <w:tr w:rsidR="00065A29" w14:paraId="7493C419"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26E3EC6C" w14:textId="77777777" w:rsidR="00065A29" w:rsidRDefault="00065A29" w:rsidP="00A13D2B">
            <w:pPr>
              <w:ind w:right="180"/>
              <w:jc w:val="right"/>
              <w:rPr>
                <w:color w:val="000000"/>
                <w:sz w:val="18"/>
                <w:szCs w:val="18"/>
              </w:rPr>
            </w:pPr>
            <w:r>
              <w:rPr>
                <w:rFonts w:hint="eastAsia"/>
                <w:color w:val="000000"/>
                <w:sz w:val="18"/>
                <w:szCs w:val="18"/>
              </w:rPr>
              <w:t>320</w:t>
            </w:r>
          </w:p>
        </w:tc>
        <w:tc>
          <w:tcPr>
            <w:tcW w:w="452" w:type="dxa"/>
            <w:tcBorders>
              <w:top w:val="nil"/>
              <w:left w:val="nil"/>
              <w:bottom w:val="single" w:sz="4" w:space="0" w:color="auto"/>
              <w:right w:val="nil"/>
            </w:tcBorders>
            <w:noWrap/>
            <w:tcMar>
              <w:left w:w="0" w:type="dxa"/>
              <w:right w:w="0" w:type="dxa"/>
            </w:tcMar>
            <w:vAlign w:val="center"/>
          </w:tcPr>
          <w:p w14:paraId="10F1A468"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213CF3F6" w14:textId="77777777" w:rsidR="00065A29" w:rsidRDefault="00065A29" w:rsidP="00A13D2B">
            <w:pP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noWrap/>
            <w:vAlign w:val="center"/>
          </w:tcPr>
          <w:p w14:paraId="3A67F777" w14:textId="77777777" w:rsidR="00065A29" w:rsidRDefault="00065A29" w:rsidP="00A13D2B">
            <w:pPr>
              <w:jc w:val="center"/>
              <w:rPr>
                <w:color w:val="000000"/>
                <w:sz w:val="18"/>
                <w:szCs w:val="18"/>
              </w:rPr>
            </w:pPr>
            <w:r>
              <w:rPr>
                <w:rFonts w:hint="eastAsia"/>
                <w:color w:val="000000"/>
                <w:sz w:val="18"/>
                <w:szCs w:val="18"/>
              </w:rPr>
              <w:t>320</w:t>
            </w:r>
          </w:p>
        </w:tc>
        <w:tc>
          <w:tcPr>
            <w:tcW w:w="649" w:type="dxa"/>
            <w:tcBorders>
              <w:top w:val="nil"/>
              <w:left w:val="nil"/>
              <w:bottom w:val="single" w:sz="4" w:space="0" w:color="auto"/>
              <w:right w:val="single" w:sz="4" w:space="0" w:color="auto"/>
            </w:tcBorders>
            <w:noWrap/>
            <w:vAlign w:val="center"/>
          </w:tcPr>
          <w:p w14:paraId="418D5491" w14:textId="77777777" w:rsidR="00065A29" w:rsidRDefault="00065A29" w:rsidP="00A13D2B">
            <w:pPr>
              <w:jc w:val="cente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noWrap/>
            <w:vAlign w:val="center"/>
          </w:tcPr>
          <w:p w14:paraId="65F20B53" w14:textId="77777777" w:rsidR="00065A29" w:rsidRDefault="00065A29" w:rsidP="00A13D2B">
            <w:pPr>
              <w:jc w:val="center"/>
              <w:rPr>
                <w:color w:val="000000"/>
                <w:sz w:val="18"/>
                <w:szCs w:val="18"/>
              </w:rPr>
            </w:pPr>
            <w:r>
              <w:rPr>
                <w:rFonts w:hint="eastAsia"/>
                <w:color w:val="000000"/>
                <w:sz w:val="18"/>
                <w:szCs w:val="18"/>
              </w:rPr>
              <w:t>390</w:t>
            </w:r>
          </w:p>
        </w:tc>
        <w:tc>
          <w:tcPr>
            <w:tcW w:w="650" w:type="dxa"/>
            <w:tcBorders>
              <w:top w:val="nil"/>
              <w:left w:val="nil"/>
              <w:bottom w:val="single" w:sz="4" w:space="0" w:color="auto"/>
              <w:right w:val="single" w:sz="4" w:space="0" w:color="auto"/>
            </w:tcBorders>
            <w:noWrap/>
            <w:vAlign w:val="center"/>
          </w:tcPr>
          <w:p w14:paraId="11A96864"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noWrap/>
            <w:vAlign w:val="center"/>
          </w:tcPr>
          <w:p w14:paraId="2B1673C2" w14:textId="77777777" w:rsidR="00065A29" w:rsidRDefault="00065A29" w:rsidP="00A13D2B">
            <w:pPr>
              <w:jc w:val="center"/>
              <w:rPr>
                <w:color w:val="000000"/>
                <w:sz w:val="18"/>
                <w:szCs w:val="18"/>
              </w:rPr>
            </w:pPr>
            <w:r>
              <w:rPr>
                <w:rFonts w:hint="eastAsia"/>
                <w:color w:val="000000"/>
                <w:sz w:val="18"/>
                <w:szCs w:val="18"/>
              </w:rPr>
              <w:t>250</w:t>
            </w:r>
          </w:p>
        </w:tc>
        <w:tc>
          <w:tcPr>
            <w:tcW w:w="547" w:type="dxa"/>
            <w:tcBorders>
              <w:top w:val="nil"/>
              <w:left w:val="nil"/>
              <w:bottom w:val="single" w:sz="4" w:space="0" w:color="auto"/>
              <w:right w:val="single" w:sz="4" w:space="0" w:color="auto"/>
            </w:tcBorders>
            <w:noWrap/>
            <w:vAlign w:val="center"/>
          </w:tcPr>
          <w:p w14:paraId="1763B27F" w14:textId="77777777" w:rsidR="00065A29" w:rsidRDefault="00065A29" w:rsidP="00A13D2B">
            <w:pPr>
              <w:jc w:val="center"/>
              <w:rPr>
                <w:color w:val="000000"/>
                <w:sz w:val="18"/>
                <w:szCs w:val="18"/>
              </w:rPr>
            </w:pPr>
            <w:r>
              <w:rPr>
                <w:rFonts w:hint="eastAsia"/>
                <w:color w:val="000000"/>
                <w:sz w:val="18"/>
                <w:szCs w:val="18"/>
              </w:rPr>
              <w:t>360</w:t>
            </w:r>
          </w:p>
        </w:tc>
        <w:tc>
          <w:tcPr>
            <w:tcW w:w="618" w:type="dxa"/>
            <w:tcBorders>
              <w:top w:val="nil"/>
              <w:left w:val="nil"/>
              <w:bottom w:val="single" w:sz="4" w:space="0" w:color="auto"/>
              <w:right w:val="single" w:sz="4" w:space="0" w:color="auto"/>
            </w:tcBorders>
            <w:noWrap/>
            <w:vAlign w:val="center"/>
          </w:tcPr>
          <w:p w14:paraId="66C35D85" w14:textId="77777777" w:rsidR="00065A29" w:rsidRDefault="00065A29" w:rsidP="00A13D2B">
            <w:pPr>
              <w:jc w:val="center"/>
              <w:rPr>
                <w:color w:val="000000"/>
                <w:sz w:val="18"/>
                <w:szCs w:val="18"/>
              </w:rPr>
            </w:pPr>
            <w:r>
              <w:rPr>
                <w:rFonts w:hint="eastAsia"/>
                <w:color w:val="000000"/>
                <w:sz w:val="18"/>
                <w:szCs w:val="18"/>
              </w:rPr>
              <w:t>240</w:t>
            </w:r>
          </w:p>
        </w:tc>
        <w:tc>
          <w:tcPr>
            <w:tcW w:w="604" w:type="dxa"/>
            <w:tcBorders>
              <w:top w:val="nil"/>
              <w:left w:val="nil"/>
              <w:bottom w:val="single" w:sz="4" w:space="0" w:color="auto"/>
              <w:right w:val="single" w:sz="4" w:space="0" w:color="auto"/>
            </w:tcBorders>
            <w:noWrap/>
            <w:vAlign w:val="center"/>
          </w:tcPr>
          <w:p w14:paraId="6FE797AC" w14:textId="77777777" w:rsidR="00065A29" w:rsidRDefault="00065A29" w:rsidP="00A13D2B">
            <w:pPr>
              <w:jc w:val="center"/>
              <w:rPr>
                <w:color w:val="000000"/>
                <w:sz w:val="18"/>
                <w:szCs w:val="18"/>
              </w:rPr>
            </w:pPr>
            <w:r>
              <w:rPr>
                <w:rFonts w:hint="eastAsia"/>
                <w:color w:val="000000"/>
                <w:sz w:val="18"/>
                <w:szCs w:val="18"/>
              </w:rPr>
              <w:t>90</w:t>
            </w:r>
          </w:p>
        </w:tc>
        <w:tc>
          <w:tcPr>
            <w:tcW w:w="547" w:type="dxa"/>
            <w:tcBorders>
              <w:top w:val="nil"/>
              <w:left w:val="nil"/>
              <w:bottom w:val="single" w:sz="4" w:space="0" w:color="auto"/>
              <w:right w:val="single" w:sz="4" w:space="0" w:color="auto"/>
            </w:tcBorders>
            <w:noWrap/>
            <w:vAlign w:val="center"/>
          </w:tcPr>
          <w:p w14:paraId="22B291F4" w14:textId="77777777" w:rsidR="00065A29" w:rsidRDefault="00065A29" w:rsidP="00A13D2B">
            <w:pPr>
              <w:jc w:val="center"/>
              <w:rPr>
                <w:color w:val="000000"/>
                <w:sz w:val="18"/>
                <w:szCs w:val="18"/>
              </w:rPr>
            </w:pPr>
            <w:r>
              <w:rPr>
                <w:rFonts w:hint="eastAsia"/>
                <w:color w:val="000000"/>
                <w:sz w:val="18"/>
                <w:szCs w:val="18"/>
              </w:rPr>
              <w:t>80</w:t>
            </w:r>
          </w:p>
        </w:tc>
        <w:tc>
          <w:tcPr>
            <w:tcW w:w="521" w:type="dxa"/>
            <w:tcBorders>
              <w:top w:val="nil"/>
              <w:left w:val="nil"/>
              <w:bottom w:val="single" w:sz="4" w:space="0" w:color="auto"/>
              <w:right w:val="single" w:sz="4" w:space="0" w:color="auto"/>
            </w:tcBorders>
            <w:noWrap/>
            <w:vAlign w:val="center"/>
          </w:tcPr>
          <w:p w14:paraId="379609D8" w14:textId="77777777" w:rsidR="00065A29" w:rsidRDefault="00065A29" w:rsidP="00A13D2B">
            <w:pPr>
              <w:jc w:val="center"/>
              <w:rPr>
                <w:color w:val="000000"/>
                <w:sz w:val="18"/>
                <w:szCs w:val="18"/>
              </w:rPr>
            </w:pPr>
            <w:r>
              <w:rPr>
                <w:rFonts w:hint="eastAsia"/>
                <w:color w:val="000000"/>
                <w:sz w:val="18"/>
                <w:szCs w:val="18"/>
              </w:rPr>
              <w:t>14</w:t>
            </w:r>
          </w:p>
        </w:tc>
        <w:tc>
          <w:tcPr>
            <w:tcW w:w="547" w:type="dxa"/>
            <w:tcBorders>
              <w:top w:val="nil"/>
              <w:left w:val="nil"/>
              <w:bottom w:val="single" w:sz="4" w:space="0" w:color="auto"/>
              <w:right w:val="single" w:sz="4" w:space="0" w:color="auto"/>
            </w:tcBorders>
            <w:noWrap/>
            <w:vAlign w:val="center"/>
          </w:tcPr>
          <w:p w14:paraId="120472E5" w14:textId="77777777" w:rsidR="00065A29" w:rsidRDefault="00065A29" w:rsidP="00A13D2B">
            <w:pPr>
              <w:jc w:val="center"/>
              <w:rPr>
                <w:color w:val="000000"/>
                <w:sz w:val="18"/>
                <w:szCs w:val="18"/>
              </w:rPr>
            </w:pPr>
            <w:r>
              <w:rPr>
                <w:rFonts w:hint="eastAsia"/>
                <w:color w:val="000000"/>
                <w:sz w:val="18"/>
                <w:szCs w:val="18"/>
              </w:rPr>
              <w:t>270</w:t>
            </w:r>
          </w:p>
        </w:tc>
        <w:tc>
          <w:tcPr>
            <w:tcW w:w="530" w:type="dxa"/>
            <w:tcBorders>
              <w:top w:val="nil"/>
              <w:left w:val="nil"/>
              <w:bottom w:val="single" w:sz="4" w:space="0" w:color="auto"/>
              <w:right w:val="single" w:sz="4" w:space="0" w:color="auto"/>
            </w:tcBorders>
            <w:noWrap/>
            <w:vAlign w:val="center"/>
          </w:tcPr>
          <w:p w14:paraId="4FB88359" w14:textId="77777777" w:rsidR="00065A29" w:rsidRDefault="00065A29" w:rsidP="00A13D2B">
            <w:pPr>
              <w:jc w:val="center"/>
              <w:rPr>
                <w:color w:val="000000"/>
                <w:sz w:val="18"/>
                <w:szCs w:val="18"/>
              </w:rPr>
            </w:pPr>
            <w:r>
              <w:rPr>
                <w:rFonts w:hint="eastAsia"/>
                <w:color w:val="000000"/>
                <w:sz w:val="18"/>
                <w:szCs w:val="18"/>
              </w:rPr>
              <w:t>150</w:t>
            </w:r>
          </w:p>
        </w:tc>
      </w:tr>
      <w:tr w:rsidR="00065A29" w14:paraId="586D8E10"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63D6D9F5" w14:textId="77777777" w:rsidR="00065A29" w:rsidRDefault="00065A29" w:rsidP="00A13D2B">
            <w:pPr>
              <w:ind w:right="180"/>
              <w:jc w:val="right"/>
              <w:rPr>
                <w:color w:val="000000"/>
                <w:sz w:val="18"/>
                <w:szCs w:val="18"/>
              </w:rPr>
            </w:pPr>
            <w:r>
              <w:rPr>
                <w:rFonts w:hint="eastAsia"/>
                <w:color w:val="000000"/>
                <w:sz w:val="18"/>
                <w:szCs w:val="18"/>
              </w:rPr>
              <w:t>320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447474FA"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42B88704" w14:textId="77777777" w:rsidR="00065A29" w:rsidRDefault="00065A29" w:rsidP="00A13D2B">
            <w:pP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shd w:val="clear" w:color="000000" w:fill="BFBFBF"/>
            <w:noWrap/>
            <w:vAlign w:val="center"/>
          </w:tcPr>
          <w:p w14:paraId="3C208962" w14:textId="77777777" w:rsidR="00065A29" w:rsidRDefault="00065A29" w:rsidP="00A13D2B">
            <w:pPr>
              <w:jc w:val="center"/>
              <w:rPr>
                <w:color w:val="000000"/>
                <w:sz w:val="18"/>
                <w:szCs w:val="18"/>
              </w:rPr>
            </w:pPr>
            <w:r>
              <w:rPr>
                <w:rFonts w:hint="eastAsia"/>
                <w:color w:val="000000"/>
                <w:sz w:val="18"/>
                <w:szCs w:val="18"/>
              </w:rPr>
              <w:t>320</w:t>
            </w:r>
          </w:p>
        </w:tc>
        <w:tc>
          <w:tcPr>
            <w:tcW w:w="649" w:type="dxa"/>
            <w:tcBorders>
              <w:top w:val="nil"/>
              <w:left w:val="nil"/>
              <w:bottom w:val="single" w:sz="4" w:space="0" w:color="auto"/>
              <w:right w:val="single" w:sz="4" w:space="0" w:color="auto"/>
            </w:tcBorders>
            <w:shd w:val="clear" w:color="000000" w:fill="BFBFBF"/>
            <w:noWrap/>
            <w:vAlign w:val="center"/>
          </w:tcPr>
          <w:p w14:paraId="474341C7" w14:textId="77777777" w:rsidR="00065A29" w:rsidRDefault="00065A29" w:rsidP="00A13D2B">
            <w:pPr>
              <w:jc w:val="cente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shd w:val="clear" w:color="000000" w:fill="BFBFBF"/>
            <w:noWrap/>
            <w:vAlign w:val="center"/>
          </w:tcPr>
          <w:p w14:paraId="7A3F4C93" w14:textId="77777777" w:rsidR="00065A29" w:rsidRDefault="00065A29" w:rsidP="00A13D2B">
            <w:pPr>
              <w:jc w:val="center"/>
              <w:rPr>
                <w:color w:val="000000"/>
                <w:sz w:val="18"/>
                <w:szCs w:val="18"/>
              </w:rPr>
            </w:pPr>
            <w:r>
              <w:rPr>
                <w:rFonts w:hint="eastAsia"/>
                <w:color w:val="000000"/>
                <w:sz w:val="18"/>
                <w:szCs w:val="18"/>
              </w:rPr>
              <w:t>390</w:t>
            </w:r>
          </w:p>
        </w:tc>
        <w:tc>
          <w:tcPr>
            <w:tcW w:w="650" w:type="dxa"/>
            <w:tcBorders>
              <w:top w:val="nil"/>
              <w:left w:val="nil"/>
              <w:bottom w:val="single" w:sz="4" w:space="0" w:color="auto"/>
              <w:right w:val="single" w:sz="4" w:space="0" w:color="auto"/>
            </w:tcBorders>
            <w:shd w:val="clear" w:color="000000" w:fill="BFBFBF"/>
            <w:noWrap/>
            <w:vAlign w:val="center"/>
          </w:tcPr>
          <w:p w14:paraId="6969A912"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shd w:val="clear" w:color="000000" w:fill="BFBFBF"/>
            <w:noWrap/>
            <w:vAlign w:val="center"/>
          </w:tcPr>
          <w:p w14:paraId="1588198B" w14:textId="77777777" w:rsidR="00065A29" w:rsidRDefault="00065A29" w:rsidP="00A13D2B">
            <w:pPr>
              <w:jc w:val="center"/>
              <w:rPr>
                <w:color w:val="000000"/>
                <w:sz w:val="18"/>
                <w:szCs w:val="18"/>
              </w:rPr>
            </w:pPr>
            <w:r>
              <w:rPr>
                <w:rFonts w:hint="eastAsia"/>
                <w:color w:val="000000"/>
                <w:sz w:val="18"/>
                <w:szCs w:val="18"/>
              </w:rPr>
              <w:t>300</w:t>
            </w:r>
          </w:p>
        </w:tc>
        <w:tc>
          <w:tcPr>
            <w:tcW w:w="547" w:type="dxa"/>
            <w:tcBorders>
              <w:top w:val="nil"/>
              <w:left w:val="nil"/>
              <w:bottom w:val="single" w:sz="4" w:space="0" w:color="auto"/>
              <w:right w:val="single" w:sz="4" w:space="0" w:color="auto"/>
            </w:tcBorders>
            <w:shd w:val="clear" w:color="000000" w:fill="BFBFBF"/>
            <w:noWrap/>
            <w:vAlign w:val="center"/>
          </w:tcPr>
          <w:p w14:paraId="2148A298" w14:textId="77777777" w:rsidR="00065A29" w:rsidRDefault="00065A29" w:rsidP="00A13D2B">
            <w:pPr>
              <w:jc w:val="center"/>
              <w:rPr>
                <w:color w:val="000000"/>
                <w:sz w:val="18"/>
                <w:szCs w:val="18"/>
              </w:rPr>
            </w:pPr>
            <w:r>
              <w:rPr>
                <w:rFonts w:hint="eastAsia"/>
                <w:color w:val="000000"/>
                <w:sz w:val="18"/>
                <w:szCs w:val="18"/>
              </w:rPr>
              <w:t>360</w:t>
            </w:r>
          </w:p>
        </w:tc>
        <w:tc>
          <w:tcPr>
            <w:tcW w:w="618" w:type="dxa"/>
            <w:tcBorders>
              <w:top w:val="nil"/>
              <w:left w:val="nil"/>
              <w:bottom w:val="single" w:sz="4" w:space="0" w:color="auto"/>
              <w:right w:val="single" w:sz="4" w:space="0" w:color="auto"/>
            </w:tcBorders>
            <w:shd w:val="clear" w:color="000000" w:fill="BFBFBF"/>
            <w:noWrap/>
            <w:vAlign w:val="center"/>
          </w:tcPr>
          <w:p w14:paraId="7A92646D" w14:textId="77777777" w:rsidR="00065A29" w:rsidRDefault="00065A29" w:rsidP="00A13D2B">
            <w:pPr>
              <w:jc w:val="center"/>
              <w:rPr>
                <w:color w:val="000000"/>
                <w:sz w:val="18"/>
                <w:szCs w:val="18"/>
              </w:rPr>
            </w:pPr>
            <w:r>
              <w:rPr>
                <w:rFonts w:hint="eastAsia"/>
                <w:color w:val="000000"/>
                <w:sz w:val="18"/>
                <w:szCs w:val="18"/>
              </w:rPr>
              <w:t>290</w:t>
            </w:r>
          </w:p>
        </w:tc>
        <w:tc>
          <w:tcPr>
            <w:tcW w:w="604" w:type="dxa"/>
            <w:tcBorders>
              <w:top w:val="nil"/>
              <w:left w:val="nil"/>
              <w:bottom w:val="single" w:sz="4" w:space="0" w:color="auto"/>
              <w:right w:val="single" w:sz="4" w:space="0" w:color="auto"/>
            </w:tcBorders>
            <w:shd w:val="clear" w:color="000000" w:fill="BFBFBF"/>
            <w:noWrap/>
            <w:vAlign w:val="center"/>
          </w:tcPr>
          <w:p w14:paraId="5D23A72D" w14:textId="77777777" w:rsidR="00065A29" w:rsidRDefault="00065A29" w:rsidP="00A13D2B">
            <w:pPr>
              <w:jc w:val="center"/>
              <w:rPr>
                <w:color w:val="000000"/>
                <w:sz w:val="18"/>
                <w:szCs w:val="18"/>
              </w:rPr>
            </w:pPr>
            <w:r>
              <w:rPr>
                <w:rFonts w:hint="eastAsia"/>
                <w:color w:val="000000"/>
                <w:sz w:val="18"/>
                <w:szCs w:val="18"/>
              </w:rPr>
              <w:t>90</w:t>
            </w:r>
          </w:p>
        </w:tc>
        <w:tc>
          <w:tcPr>
            <w:tcW w:w="547" w:type="dxa"/>
            <w:tcBorders>
              <w:top w:val="nil"/>
              <w:left w:val="nil"/>
              <w:bottom w:val="single" w:sz="4" w:space="0" w:color="auto"/>
              <w:right w:val="single" w:sz="4" w:space="0" w:color="auto"/>
            </w:tcBorders>
            <w:shd w:val="clear" w:color="000000" w:fill="BFBFBF"/>
            <w:noWrap/>
            <w:vAlign w:val="center"/>
          </w:tcPr>
          <w:p w14:paraId="3BD153AC" w14:textId="77777777" w:rsidR="00065A29" w:rsidRDefault="00065A29" w:rsidP="00A13D2B">
            <w:pPr>
              <w:jc w:val="center"/>
              <w:rPr>
                <w:color w:val="000000"/>
                <w:sz w:val="18"/>
                <w:szCs w:val="18"/>
              </w:rPr>
            </w:pPr>
            <w:r>
              <w:rPr>
                <w:rFonts w:hint="eastAsia"/>
                <w:color w:val="000000"/>
                <w:sz w:val="18"/>
                <w:szCs w:val="18"/>
              </w:rPr>
              <w:t xml:space="preserve">96.7 </w:t>
            </w:r>
          </w:p>
        </w:tc>
        <w:tc>
          <w:tcPr>
            <w:tcW w:w="521" w:type="dxa"/>
            <w:tcBorders>
              <w:top w:val="nil"/>
              <w:left w:val="nil"/>
              <w:bottom w:val="single" w:sz="4" w:space="0" w:color="auto"/>
              <w:right w:val="single" w:sz="4" w:space="0" w:color="auto"/>
            </w:tcBorders>
            <w:shd w:val="clear" w:color="000000" w:fill="BFBFBF"/>
            <w:noWrap/>
            <w:vAlign w:val="center"/>
          </w:tcPr>
          <w:p w14:paraId="6883BDA8" w14:textId="77777777" w:rsidR="00065A29" w:rsidRDefault="00065A29" w:rsidP="00A13D2B">
            <w:pPr>
              <w:jc w:val="center"/>
              <w:rPr>
                <w:color w:val="000000"/>
                <w:sz w:val="18"/>
                <w:szCs w:val="18"/>
              </w:rPr>
            </w:pPr>
            <w:r>
              <w:rPr>
                <w:rFonts w:hint="eastAsia"/>
                <w:color w:val="000000"/>
                <w:sz w:val="18"/>
                <w:szCs w:val="18"/>
              </w:rPr>
              <w:t>14</w:t>
            </w:r>
          </w:p>
        </w:tc>
        <w:tc>
          <w:tcPr>
            <w:tcW w:w="547" w:type="dxa"/>
            <w:tcBorders>
              <w:top w:val="nil"/>
              <w:left w:val="nil"/>
              <w:bottom w:val="single" w:sz="4" w:space="0" w:color="auto"/>
              <w:right w:val="single" w:sz="4" w:space="0" w:color="auto"/>
            </w:tcBorders>
            <w:shd w:val="clear" w:color="000000" w:fill="BFBFBF"/>
            <w:noWrap/>
            <w:vAlign w:val="center"/>
          </w:tcPr>
          <w:p w14:paraId="210FBD82" w14:textId="77777777" w:rsidR="00065A29" w:rsidRDefault="00065A29" w:rsidP="00A13D2B">
            <w:pPr>
              <w:jc w:val="center"/>
              <w:rPr>
                <w:color w:val="000000"/>
                <w:sz w:val="18"/>
                <w:szCs w:val="18"/>
              </w:rPr>
            </w:pPr>
            <w:r>
              <w:rPr>
                <w:rFonts w:hint="eastAsia"/>
                <w:color w:val="000000"/>
                <w:sz w:val="18"/>
                <w:szCs w:val="18"/>
              </w:rPr>
              <w:t>260</w:t>
            </w:r>
          </w:p>
        </w:tc>
        <w:tc>
          <w:tcPr>
            <w:tcW w:w="530" w:type="dxa"/>
            <w:tcBorders>
              <w:top w:val="nil"/>
              <w:left w:val="nil"/>
              <w:bottom w:val="single" w:sz="4" w:space="0" w:color="auto"/>
              <w:right w:val="single" w:sz="4" w:space="0" w:color="auto"/>
            </w:tcBorders>
            <w:shd w:val="clear" w:color="000000" w:fill="BFBFBF"/>
            <w:noWrap/>
            <w:vAlign w:val="center"/>
          </w:tcPr>
          <w:p w14:paraId="73E5F825" w14:textId="77777777" w:rsidR="00065A29" w:rsidRDefault="00065A29" w:rsidP="00A13D2B">
            <w:pPr>
              <w:jc w:val="center"/>
              <w:rPr>
                <w:color w:val="000000"/>
                <w:sz w:val="18"/>
                <w:szCs w:val="18"/>
              </w:rPr>
            </w:pPr>
            <w:r>
              <w:rPr>
                <w:rFonts w:hint="eastAsia"/>
                <w:color w:val="000000"/>
                <w:sz w:val="18"/>
                <w:szCs w:val="18"/>
              </w:rPr>
              <w:t>190</w:t>
            </w:r>
          </w:p>
        </w:tc>
      </w:tr>
      <w:tr w:rsidR="00065A29" w14:paraId="57ECA6BE"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7DEFE7EE" w14:textId="77777777" w:rsidR="00065A29" w:rsidRDefault="00065A29" w:rsidP="00A13D2B">
            <w:pPr>
              <w:ind w:right="180"/>
              <w:jc w:val="right"/>
              <w:rPr>
                <w:color w:val="000000"/>
                <w:sz w:val="18"/>
                <w:szCs w:val="18"/>
              </w:rPr>
            </w:pPr>
            <w:r>
              <w:rPr>
                <w:rFonts w:hint="eastAsia"/>
                <w:color w:val="000000"/>
                <w:sz w:val="18"/>
                <w:szCs w:val="18"/>
              </w:rPr>
              <w:t>350</w:t>
            </w:r>
          </w:p>
        </w:tc>
        <w:tc>
          <w:tcPr>
            <w:tcW w:w="452" w:type="dxa"/>
            <w:tcBorders>
              <w:top w:val="nil"/>
              <w:left w:val="nil"/>
              <w:bottom w:val="single" w:sz="4" w:space="0" w:color="auto"/>
              <w:right w:val="nil"/>
            </w:tcBorders>
            <w:noWrap/>
            <w:tcMar>
              <w:left w:w="0" w:type="dxa"/>
              <w:right w:w="0" w:type="dxa"/>
            </w:tcMar>
            <w:vAlign w:val="center"/>
          </w:tcPr>
          <w:p w14:paraId="77A199C8"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0D958578" w14:textId="77777777" w:rsidR="00065A29" w:rsidRDefault="00065A29" w:rsidP="00A13D2B">
            <w:pP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noWrap/>
            <w:vAlign w:val="center"/>
          </w:tcPr>
          <w:p w14:paraId="3C2E1127" w14:textId="77777777" w:rsidR="00065A29" w:rsidRDefault="00065A29" w:rsidP="00A13D2B">
            <w:pPr>
              <w:jc w:val="center"/>
              <w:rPr>
                <w:color w:val="000000"/>
                <w:sz w:val="18"/>
                <w:szCs w:val="18"/>
              </w:rPr>
            </w:pPr>
            <w:r>
              <w:rPr>
                <w:rFonts w:hint="eastAsia"/>
                <w:color w:val="000000"/>
                <w:sz w:val="18"/>
                <w:szCs w:val="18"/>
              </w:rPr>
              <w:t>350</w:t>
            </w:r>
          </w:p>
        </w:tc>
        <w:tc>
          <w:tcPr>
            <w:tcW w:w="649" w:type="dxa"/>
            <w:tcBorders>
              <w:top w:val="nil"/>
              <w:left w:val="nil"/>
              <w:bottom w:val="single" w:sz="4" w:space="0" w:color="auto"/>
              <w:right w:val="single" w:sz="4" w:space="0" w:color="auto"/>
            </w:tcBorders>
            <w:noWrap/>
            <w:vAlign w:val="center"/>
          </w:tcPr>
          <w:p w14:paraId="4E54E6B9" w14:textId="77777777" w:rsidR="00065A29" w:rsidRDefault="00065A29" w:rsidP="00A13D2B">
            <w:pPr>
              <w:jc w:val="cente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noWrap/>
            <w:vAlign w:val="center"/>
          </w:tcPr>
          <w:p w14:paraId="2A243414" w14:textId="77777777" w:rsidR="00065A29" w:rsidRDefault="00065A29" w:rsidP="00A13D2B">
            <w:pPr>
              <w:jc w:val="center"/>
              <w:rPr>
                <w:color w:val="000000"/>
                <w:sz w:val="18"/>
                <w:szCs w:val="18"/>
              </w:rPr>
            </w:pPr>
            <w:r>
              <w:rPr>
                <w:rFonts w:hint="eastAsia"/>
                <w:color w:val="000000"/>
                <w:sz w:val="18"/>
                <w:szCs w:val="18"/>
              </w:rPr>
              <w:t>420</w:t>
            </w:r>
          </w:p>
        </w:tc>
        <w:tc>
          <w:tcPr>
            <w:tcW w:w="650" w:type="dxa"/>
            <w:tcBorders>
              <w:top w:val="nil"/>
              <w:left w:val="nil"/>
              <w:bottom w:val="single" w:sz="4" w:space="0" w:color="auto"/>
              <w:right w:val="single" w:sz="4" w:space="0" w:color="auto"/>
            </w:tcBorders>
            <w:noWrap/>
            <w:vAlign w:val="center"/>
          </w:tcPr>
          <w:p w14:paraId="49EEBA2F"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noWrap/>
            <w:vAlign w:val="center"/>
          </w:tcPr>
          <w:p w14:paraId="66696B86" w14:textId="77777777" w:rsidR="00065A29" w:rsidRDefault="00065A29" w:rsidP="00A13D2B">
            <w:pPr>
              <w:jc w:val="center"/>
              <w:rPr>
                <w:color w:val="000000"/>
                <w:sz w:val="18"/>
                <w:szCs w:val="18"/>
              </w:rPr>
            </w:pPr>
            <w:r>
              <w:rPr>
                <w:rFonts w:hint="eastAsia"/>
                <w:color w:val="000000"/>
                <w:sz w:val="18"/>
                <w:szCs w:val="18"/>
              </w:rPr>
              <w:t>250</w:t>
            </w:r>
          </w:p>
        </w:tc>
        <w:tc>
          <w:tcPr>
            <w:tcW w:w="547" w:type="dxa"/>
            <w:tcBorders>
              <w:top w:val="nil"/>
              <w:left w:val="nil"/>
              <w:bottom w:val="single" w:sz="4" w:space="0" w:color="auto"/>
              <w:right w:val="single" w:sz="4" w:space="0" w:color="auto"/>
            </w:tcBorders>
            <w:noWrap/>
            <w:vAlign w:val="center"/>
          </w:tcPr>
          <w:p w14:paraId="754ED456" w14:textId="77777777" w:rsidR="00065A29" w:rsidRDefault="00065A29" w:rsidP="00A13D2B">
            <w:pPr>
              <w:jc w:val="center"/>
              <w:rPr>
                <w:color w:val="000000"/>
                <w:sz w:val="18"/>
                <w:szCs w:val="18"/>
              </w:rPr>
            </w:pPr>
            <w:r>
              <w:rPr>
                <w:rFonts w:hint="eastAsia"/>
                <w:color w:val="000000"/>
                <w:sz w:val="18"/>
                <w:szCs w:val="18"/>
              </w:rPr>
              <w:t>390</w:t>
            </w:r>
          </w:p>
        </w:tc>
        <w:tc>
          <w:tcPr>
            <w:tcW w:w="618" w:type="dxa"/>
            <w:tcBorders>
              <w:top w:val="nil"/>
              <w:left w:val="nil"/>
              <w:bottom w:val="single" w:sz="4" w:space="0" w:color="auto"/>
              <w:right w:val="single" w:sz="4" w:space="0" w:color="auto"/>
            </w:tcBorders>
            <w:noWrap/>
            <w:vAlign w:val="center"/>
          </w:tcPr>
          <w:p w14:paraId="6C34CD38" w14:textId="77777777" w:rsidR="00065A29" w:rsidRDefault="00065A29" w:rsidP="00A13D2B">
            <w:pPr>
              <w:jc w:val="center"/>
              <w:rPr>
                <w:color w:val="000000"/>
                <w:sz w:val="18"/>
                <w:szCs w:val="18"/>
              </w:rPr>
            </w:pPr>
            <w:r>
              <w:rPr>
                <w:rFonts w:hint="eastAsia"/>
                <w:color w:val="000000"/>
                <w:sz w:val="18"/>
                <w:szCs w:val="18"/>
              </w:rPr>
              <w:t>240</w:t>
            </w:r>
          </w:p>
        </w:tc>
        <w:tc>
          <w:tcPr>
            <w:tcW w:w="604" w:type="dxa"/>
            <w:tcBorders>
              <w:top w:val="nil"/>
              <w:left w:val="nil"/>
              <w:bottom w:val="single" w:sz="4" w:space="0" w:color="auto"/>
              <w:right w:val="single" w:sz="4" w:space="0" w:color="auto"/>
            </w:tcBorders>
            <w:noWrap/>
            <w:vAlign w:val="center"/>
          </w:tcPr>
          <w:p w14:paraId="40B1BF6D" w14:textId="77777777" w:rsidR="00065A29" w:rsidRDefault="00065A29" w:rsidP="00A13D2B">
            <w:pPr>
              <w:jc w:val="center"/>
              <w:rPr>
                <w:color w:val="000000"/>
                <w:sz w:val="18"/>
                <w:szCs w:val="18"/>
              </w:rPr>
            </w:pPr>
            <w:r>
              <w:rPr>
                <w:rFonts w:hint="eastAsia"/>
                <w:color w:val="000000"/>
                <w:sz w:val="18"/>
                <w:szCs w:val="18"/>
              </w:rPr>
              <w:t>97.5</w:t>
            </w:r>
          </w:p>
        </w:tc>
        <w:tc>
          <w:tcPr>
            <w:tcW w:w="547" w:type="dxa"/>
            <w:tcBorders>
              <w:top w:val="nil"/>
              <w:left w:val="nil"/>
              <w:bottom w:val="single" w:sz="4" w:space="0" w:color="auto"/>
              <w:right w:val="single" w:sz="4" w:space="0" w:color="auto"/>
            </w:tcBorders>
            <w:noWrap/>
            <w:vAlign w:val="center"/>
          </w:tcPr>
          <w:p w14:paraId="7E098997" w14:textId="77777777" w:rsidR="00065A29" w:rsidRDefault="00065A29" w:rsidP="00A13D2B">
            <w:pPr>
              <w:jc w:val="center"/>
              <w:rPr>
                <w:color w:val="000000"/>
                <w:sz w:val="18"/>
                <w:szCs w:val="18"/>
              </w:rPr>
            </w:pPr>
            <w:r>
              <w:rPr>
                <w:rFonts w:hint="eastAsia"/>
                <w:color w:val="000000"/>
                <w:sz w:val="18"/>
                <w:szCs w:val="18"/>
              </w:rPr>
              <w:t>80</w:t>
            </w:r>
          </w:p>
        </w:tc>
        <w:tc>
          <w:tcPr>
            <w:tcW w:w="521" w:type="dxa"/>
            <w:tcBorders>
              <w:top w:val="nil"/>
              <w:left w:val="nil"/>
              <w:bottom w:val="single" w:sz="4" w:space="0" w:color="auto"/>
              <w:right w:val="single" w:sz="4" w:space="0" w:color="auto"/>
            </w:tcBorders>
            <w:noWrap/>
            <w:vAlign w:val="center"/>
          </w:tcPr>
          <w:p w14:paraId="4EF0739F" w14:textId="77777777" w:rsidR="00065A29" w:rsidRDefault="00065A29" w:rsidP="00A13D2B">
            <w:pPr>
              <w:jc w:val="center"/>
              <w:rPr>
                <w:color w:val="000000"/>
                <w:sz w:val="18"/>
                <w:szCs w:val="18"/>
              </w:rPr>
            </w:pPr>
            <w:r>
              <w:rPr>
                <w:rFonts w:hint="eastAsia"/>
                <w:color w:val="000000"/>
                <w:sz w:val="18"/>
                <w:szCs w:val="18"/>
              </w:rPr>
              <w:t>14</w:t>
            </w:r>
          </w:p>
        </w:tc>
        <w:tc>
          <w:tcPr>
            <w:tcW w:w="547" w:type="dxa"/>
            <w:tcBorders>
              <w:top w:val="nil"/>
              <w:left w:val="nil"/>
              <w:bottom w:val="single" w:sz="4" w:space="0" w:color="auto"/>
              <w:right w:val="single" w:sz="4" w:space="0" w:color="auto"/>
            </w:tcBorders>
            <w:noWrap/>
            <w:vAlign w:val="center"/>
          </w:tcPr>
          <w:p w14:paraId="799067B6" w14:textId="77777777" w:rsidR="00065A29" w:rsidRDefault="00065A29" w:rsidP="00A13D2B">
            <w:pPr>
              <w:jc w:val="center"/>
              <w:rPr>
                <w:color w:val="000000"/>
                <w:sz w:val="18"/>
                <w:szCs w:val="18"/>
              </w:rPr>
            </w:pPr>
            <w:r>
              <w:rPr>
                <w:rFonts w:hint="eastAsia"/>
                <w:color w:val="000000"/>
                <w:sz w:val="18"/>
                <w:szCs w:val="18"/>
              </w:rPr>
              <w:t>300</w:t>
            </w:r>
          </w:p>
        </w:tc>
        <w:tc>
          <w:tcPr>
            <w:tcW w:w="530" w:type="dxa"/>
            <w:tcBorders>
              <w:top w:val="nil"/>
              <w:left w:val="nil"/>
              <w:bottom w:val="single" w:sz="4" w:space="0" w:color="auto"/>
              <w:right w:val="single" w:sz="4" w:space="0" w:color="auto"/>
            </w:tcBorders>
            <w:noWrap/>
            <w:vAlign w:val="center"/>
          </w:tcPr>
          <w:p w14:paraId="33E79FDD" w14:textId="77777777" w:rsidR="00065A29" w:rsidRDefault="00065A29" w:rsidP="00A13D2B">
            <w:pPr>
              <w:jc w:val="center"/>
              <w:rPr>
                <w:color w:val="000000"/>
                <w:sz w:val="18"/>
                <w:szCs w:val="18"/>
              </w:rPr>
            </w:pPr>
            <w:r>
              <w:rPr>
                <w:rFonts w:hint="eastAsia"/>
                <w:color w:val="000000"/>
                <w:sz w:val="18"/>
                <w:szCs w:val="18"/>
              </w:rPr>
              <w:t>150</w:t>
            </w:r>
          </w:p>
        </w:tc>
      </w:tr>
      <w:tr w:rsidR="00065A29" w14:paraId="222A7310"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2CC5AF7A" w14:textId="77777777" w:rsidR="00065A29" w:rsidRDefault="00065A29" w:rsidP="00A13D2B">
            <w:pPr>
              <w:ind w:right="180"/>
              <w:jc w:val="right"/>
              <w:rPr>
                <w:color w:val="000000"/>
                <w:sz w:val="18"/>
                <w:szCs w:val="18"/>
              </w:rPr>
            </w:pPr>
            <w:r>
              <w:rPr>
                <w:rFonts w:hint="eastAsia"/>
                <w:color w:val="000000"/>
                <w:sz w:val="18"/>
                <w:szCs w:val="18"/>
              </w:rPr>
              <w:t>350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36E996BD"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3A48AC13" w14:textId="77777777" w:rsidR="00065A29" w:rsidRDefault="00065A29" w:rsidP="00A13D2B">
            <w:pP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shd w:val="clear" w:color="000000" w:fill="BFBFBF"/>
            <w:noWrap/>
            <w:vAlign w:val="center"/>
          </w:tcPr>
          <w:p w14:paraId="10FE1F76" w14:textId="77777777" w:rsidR="00065A29" w:rsidRDefault="00065A29" w:rsidP="00A13D2B">
            <w:pPr>
              <w:jc w:val="center"/>
              <w:rPr>
                <w:color w:val="000000"/>
                <w:sz w:val="18"/>
                <w:szCs w:val="18"/>
              </w:rPr>
            </w:pPr>
            <w:r>
              <w:rPr>
                <w:rFonts w:hint="eastAsia"/>
                <w:color w:val="000000"/>
                <w:sz w:val="18"/>
                <w:szCs w:val="18"/>
              </w:rPr>
              <w:t>350</w:t>
            </w:r>
          </w:p>
        </w:tc>
        <w:tc>
          <w:tcPr>
            <w:tcW w:w="649" w:type="dxa"/>
            <w:tcBorders>
              <w:top w:val="nil"/>
              <w:left w:val="nil"/>
              <w:bottom w:val="single" w:sz="4" w:space="0" w:color="auto"/>
              <w:right w:val="single" w:sz="4" w:space="0" w:color="auto"/>
            </w:tcBorders>
            <w:shd w:val="clear" w:color="000000" w:fill="BFBFBF"/>
            <w:noWrap/>
            <w:vAlign w:val="center"/>
          </w:tcPr>
          <w:p w14:paraId="00099B15" w14:textId="77777777" w:rsidR="00065A29" w:rsidRDefault="00065A29" w:rsidP="00A13D2B">
            <w:pPr>
              <w:jc w:val="cente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shd w:val="clear" w:color="000000" w:fill="BFBFBF"/>
            <w:noWrap/>
            <w:vAlign w:val="center"/>
          </w:tcPr>
          <w:p w14:paraId="0B8F245D" w14:textId="77777777" w:rsidR="00065A29" w:rsidRDefault="00065A29" w:rsidP="00A13D2B">
            <w:pPr>
              <w:jc w:val="center"/>
              <w:rPr>
                <w:color w:val="000000"/>
                <w:sz w:val="18"/>
                <w:szCs w:val="18"/>
              </w:rPr>
            </w:pPr>
            <w:r>
              <w:rPr>
                <w:rFonts w:hint="eastAsia"/>
                <w:color w:val="000000"/>
                <w:sz w:val="18"/>
                <w:szCs w:val="18"/>
              </w:rPr>
              <w:t>420</w:t>
            </w:r>
          </w:p>
        </w:tc>
        <w:tc>
          <w:tcPr>
            <w:tcW w:w="650" w:type="dxa"/>
            <w:tcBorders>
              <w:top w:val="nil"/>
              <w:left w:val="nil"/>
              <w:bottom w:val="single" w:sz="4" w:space="0" w:color="auto"/>
              <w:right w:val="single" w:sz="4" w:space="0" w:color="auto"/>
            </w:tcBorders>
            <w:shd w:val="clear" w:color="000000" w:fill="BFBFBF"/>
            <w:noWrap/>
            <w:vAlign w:val="center"/>
          </w:tcPr>
          <w:p w14:paraId="0D72ABF4"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shd w:val="clear" w:color="000000" w:fill="BFBFBF"/>
            <w:noWrap/>
            <w:vAlign w:val="center"/>
          </w:tcPr>
          <w:p w14:paraId="033B5833" w14:textId="77777777" w:rsidR="00065A29" w:rsidRDefault="00065A29" w:rsidP="00A13D2B">
            <w:pPr>
              <w:jc w:val="center"/>
              <w:rPr>
                <w:color w:val="000000"/>
                <w:sz w:val="18"/>
                <w:szCs w:val="18"/>
              </w:rPr>
            </w:pPr>
            <w:r>
              <w:rPr>
                <w:rFonts w:hint="eastAsia"/>
                <w:color w:val="000000"/>
                <w:sz w:val="18"/>
                <w:szCs w:val="18"/>
              </w:rPr>
              <w:t>300</w:t>
            </w:r>
          </w:p>
        </w:tc>
        <w:tc>
          <w:tcPr>
            <w:tcW w:w="547" w:type="dxa"/>
            <w:tcBorders>
              <w:top w:val="nil"/>
              <w:left w:val="nil"/>
              <w:bottom w:val="single" w:sz="4" w:space="0" w:color="auto"/>
              <w:right w:val="single" w:sz="4" w:space="0" w:color="auto"/>
            </w:tcBorders>
            <w:shd w:val="clear" w:color="000000" w:fill="BFBFBF"/>
            <w:noWrap/>
            <w:vAlign w:val="center"/>
          </w:tcPr>
          <w:p w14:paraId="16B3526C" w14:textId="77777777" w:rsidR="00065A29" w:rsidRDefault="00065A29" w:rsidP="00A13D2B">
            <w:pPr>
              <w:jc w:val="center"/>
              <w:rPr>
                <w:color w:val="000000"/>
                <w:sz w:val="18"/>
                <w:szCs w:val="18"/>
              </w:rPr>
            </w:pPr>
            <w:r>
              <w:rPr>
                <w:rFonts w:hint="eastAsia"/>
                <w:color w:val="000000"/>
                <w:sz w:val="18"/>
                <w:szCs w:val="18"/>
              </w:rPr>
              <w:t>390</w:t>
            </w:r>
          </w:p>
        </w:tc>
        <w:tc>
          <w:tcPr>
            <w:tcW w:w="618" w:type="dxa"/>
            <w:tcBorders>
              <w:top w:val="nil"/>
              <w:left w:val="nil"/>
              <w:bottom w:val="single" w:sz="4" w:space="0" w:color="auto"/>
              <w:right w:val="single" w:sz="4" w:space="0" w:color="auto"/>
            </w:tcBorders>
            <w:shd w:val="clear" w:color="000000" w:fill="BFBFBF"/>
            <w:noWrap/>
            <w:vAlign w:val="center"/>
          </w:tcPr>
          <w:p w14:paraId="786DBBDD" w14:textId="77777777" w:rsidR="00065A29" w:rsidRDefault="00065A29" w:rsidP="00A13D2B">
            <w:pPr>
              <w:jc w:val="center"/>
              <w:rPr>
                <w:color w:val="000000"/>
                <w:sz w:val="18"/>
                <w:szCs w:val="18"/>
              </w:rPr>
            </w:pPr>
            <w:r>
              <w:rPr>
                <w:rFonts w:hint="eastAsia"/>
                <w:color w:val="000000"/>
                <w:sz w:val="18"/>
                <w:szCs w:val="18"/>
              </w:rPr>
              <w:t>290</w:t>
            </w:r>
          </w:p>
        </w:tc>
        <w:tc>
          <w:tcPr>
            <w:tcW w:w="604" w:type="dxa"/>
            <w:tcBorders>
              <w:top w:val="nil"/>
              <w:left w:val="nil"/>
              <w:bottom w:val="single" w:sz="4" w:space="0" w:color="auto"/>
              <w:right w:val="single" w:sz="4" w:space="0" w:color="auto"/>
            </w:tcBorders>
            <w:shd w:val="clear" w:color="000000" w:fill="BFBFBF"/>
            <w:noWrap/>
            <w:vAlign w:val="center"/>
          </w:tcPr>
          <w:p w14:paraId="24CD08A3" w14:textId="77777777" w:rsidR="00065A29" w:rsidRDefault="00065A29" w:rsidP="00A13D2B">
            <w:pPr>
              <w:jc w:val="center"/>
              <w:rPr>
                <w:color w:val="000000"/>
                <w:sz w:val="18"/>
                <w:szCs w:val="18"/>
              </w:rPr>
            </w:pPr>
            <w:r>
              <w:rPr>
                <w:rFonts w:hint="eastAsia"/>
                <w:color w:val="000000"/>
                <w:sz w:val="18"/>
                <w:szCs w:val="18"/>
              </w:rPr>
              <w:t>97.5</w:t>
            </w:r>
          </w:p>
        </w:tc>
        <w:tc>
          <w:tcPr>
            <w:tcW w:w="547" w:type="dxa"/>
            <w:tcBorders>
              <w:top w:val="nil"/>
              <w:left w:val="nil"/>
              <w:bottom w:val="single" w:sz="4" w:space="0" w:color="auto"/>
              <w:right w:val="single" w:sz="4" w:space="0" w:color="auto"/>
            </w:tcBorders>
            <w:shd w:val="clear" w:color="000000" w:fill="BFBFBF"/>
            <w:noWrap/>
            <w:vAlign w:val="center"/>
          </w:tcPr>
          <w:p w14:paraId="68D12683" w14:textId="77777777" w:rsidR="00065A29" w:rsidRDefault="00065A29" w:rsidP="00A13D2B">
            <w:pPr>
              <w:jc w:val="center"/>
              <w:rPr>
                <w:color w:val="000000"/>
                <w:sz w:val="18"/>
                <w:szCs w:val="18"/>
              </w:rPr>
            </w:pPr>
            <w:r>
              <w:rPr>
                <w:rFonts w:hint="eastAsia"/>
                <w:color w:val="000000"/>
                <w:sz w:val="18"/>
                <w:szCs w:val="18"/>
              </w:rPr>
              <w:t xml:space="preserve">96.7 </w:t>
            </w:r>
          </w:p>
        </w:tc>
        <w:tc>
          <w:tcPr>
            <w:tcW w:w="521" w:type="dxa"/>
            <w:tcBorders>
              <w:top w:val="nil"/>
              <w:left w:val="nil"/>
              <w:bottom w:val="single" w:sz="4" w:space="0" w:color="auto"/>
              <w:right w:val="single" w:sz="4" w:space="0" w:color="auto"/>
            </w:tcBorders>
            <w:shd w:val="clear" w:color="000000" w:fill="BFBFBF"/>
            <w:noWrap/>
            <w:vAlign w:val="center"/>
          </w:tcPr>
          <w:p w14:paraId="3ABF4C80" w14:textId="77777777" w:rsidR="00065A29" w:rsidRDefault="00065A29" w:rsidP="00A13D2B">
            <w:pPr>
              <w:jc w:val="center"/>
              <w:rPr>
                <w:color w:val="000000"/>
                <w:sz w:val="18"/>
                <w:szCs w:val="18"/>
              </w:rPr>
            </w:pPr>
            <w:r>
              <w:rPr>
                <w:rFonts w:hint="eastAsia"/>
                <w:color w:val="000000"/>
                <w:sz w:val="18"/>
                <w:szCs w:val="18"/>
              </w:rPr>
              <w:t>14</w:t>
            </w:r>
          </w:p>
        </w:tc>
        <w:tc>
          <w:tcPr>
            <w:tcW w:w="547" w:type="dxa"/>
            <w:tcBorders>
              <w:top w:val="nil"/>
              <w:left w:val="nil"/>
              <w:bottom w:val="single" w:sz="4" w:space="0" w:color="auto"/>
              <w:right w:val="single" w:sz="4" w:space="0" w:color="auto"/>
            </w:tcBorders>
            <w:shd w:val="clear" w:color="000000" w:fill="BFBFBF"/>
            <w:noWrap/>
            <w:vAlign w:val="center"/>
          </w:tcPr>
          <w:p w14:paraId="57E6AD54" w14:textId="77777777" w:rsidR="00065A29" w:rsidRDefault="00065A29" w:rsidP="00A13D2B">
            <w:pPr>
              <w:jc w:val="center"/>
              <w:rPr>
                <w:color w:val="000000"/>
                <w:sz w:val="18"/>
                <w:szCs w:val="18"/>
              </w:rPr>
            </w:pPr>
            <w:r>
              <w:rPr>
                <w:rFonts w:hint="eastAsia"/>
                <w:color w:val="000000"/>
                <w:sz w:val="18"/>
                <w:szCs w:val="18"/>
              </w:rPr>
              <w:t>290</w:t>
            </w:r>
          </w:p>
        </w:tc>
        <w:tc>
          <w:tcPr>
            <w:tcW w:w="530" w:type="dxa"/>
            <w:tcBorders>
              <w:top w:val="nil"/>
              <w:left w:val="nil"/>
              <w:bottom w:val="single" w:sz="4" w:space="0" w:color="auto"/>
              <w:right w:val="single" w:sz="4" w:space="0" w:color="auto"/>
            </w:tcBorders>
            <w:shd w:val="clear" w:color="000000" w:fill="BFBFBF"/>
            <w:noWrap/>
            <w:vAlign w:val="center"/>
          </w:tcPr>
          <w:p w14:paraId="47945FC2" w14:textId="77777777" w:rsidR="00065A29" w:rsidRDefault="00065A29" w:rsidP="00A13D2B">
            <w:pPr>
              <w:jc w:val="center"/>
              <w:rPr>
                <w:color w:val="000000"/>
                <w:sz w:val="18"/>
                <w:szCs w:val="18"/>
              </w:rPr>
            </w:pPr>
            <w:r>
              <w:rPr>
                <w:rFonts w:hint="eastAsia"/>
                <w:color w:val="000000"/>
                <w:sz w:val="18"/>
                <w:szCs w:val="18"/>
              </w:rPr>
              <w:t>190</w:t>
            </w:r>
          </w:p>
        </w:tc>
      </w:tr>
      <w:tr w:rsidR="00065A29" w14:paraId="1863C68D"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518D01A1" w14:textId="77777777" w:rsidR="00065A29" w:rsidRDefault="00065A29" w:rsidP="00A13D2B">
            <w:pPr>
              <w:ind w:right="180"/>
              <w:jc w:val="right"/>
              <w:rPr>
                <w:color w:val="000000"/>
                <w:sz w:val="18"/>
                <w:szCs w:val="18"/>
              </w:rPr>
            </w:pPr>
            <w:r>
              <w:rPr>
                <w:rFonts w:hint="eastAsia"/>
                <w:color w:val="000000"/>
                <w:sz w:val="18"/>
                <w:szCs w:val="18"/>
              </w:rPr>
              <w:t>350</w:t>
            </w:r>
          </w:p>
        </w:tc>
        <w:tc>
          <w:tcPr>
            <w:tcW w:w="452" w:type="dxa"/>
            <w:tcBorders>
              <w:top w:val="nil"/>
              <w:left w:val="nil"/>
              <w:bottom w:val="single" w:sz="4" w:space="0" w:color="auto"/>
              <w:right w:val="nil"/>
            </w:tcBorders>
            <w:noWrap/>
            <w:tcMar>
              <w:left w:w="0" w:type="dxa"/>
              <w:right w:w="0" w:type="dxa"/>
            </w:tcMar>
            <w:vAlign w:val="center"/>
          </w:tcPr>
          <w:p w14:paraId="29846F02"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58A35A52" w14:textId="77777777" w:rsidR="00065A29" w:rsidRDefault="00065A29" w:rsidP="00A13D2B">
            <w:pP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noWrap/>
            <w:vAlign w:val="center"/>
          </w:tcPr>
          <w:p w14:paraId="0DCCD748" w14:textId="77777777" w:rsidR="00065A29" w:rsidRDefault="00065A29" w:rsidP="00A13D2B">
            <w:pPr>
              <w:jc w:val="center"/>
              <w:rPr>
                <w:color w:val="000000"/>
                <w:sz w:val="18"/>
                <w:szCs w:val="18"/>
              </w:rPr>
            </w:pPr>
            <w:r>
              <w:rPr>
                <w:rFonts w:hint="eastAsia"/>
                <w:color w:val="000000"/>
                <w:sz w:val="18"/>
                <w:szCs w:val="18"/>
              </w:rPr>
              <w:t>350</w:t>
            </w:r>
          </w:p>
        </w:tc>
        <w:tc>
          <w:tcPr>
            <w:tcW w:w="649" w:type="dxa"/>
            <w:tcBorders>
              <w:top w:val="nil"/>
              <w:left w:val="nil"/>
              <w:bottom w:val="single" w:sz="4" w:space="0" w:color="auto"/>
              <w:right w:val="single" w:sz="4" w:space="0" w:color="auto"/>
            </w:tcBorders>
            <w:noWrap/>
            <w:vAlign w:val="center"/>
          </w:tcPr>
          <w:p w14:paraId="066B9052" w14:textId="77777777" w:rsidR="00065A29" w:rsidRDefault="00065A29" w:rsidP="00A13D2B">
            <w:pPr>
              <w:jc w:val="cente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noWrap/>
            <w:vAlign w:val="center"/>
          </w:tcPr>
          <w:p w14:paraId="678C3EE0" w14:textId="77777777" w:rsidR="00065A29" w:rsidRDefault="00065A29" w:rsidP="00A13D2B">
            <w:pPr>
              <w:jc w:val="center"/>
              <w:rPr>
                <w:color w:val="000000"/>
                <w:sz w:val="18"/>
                <w:szCs w:val="18"/>
              </w:rPr>
            </w:pPr>
            <w:r>
              <w:rPr>
                <w:rFonts w:hint="eastAsia"/>
                <w:color w:val="000000"/>
                <w:sz w:val="18"/>
                <w:szCs w:val="18"/>
              </w:rPr>
              <w:t>420</w:t>
            </w:r>
          </w:p>
        </w:tc>
        <w:tc>
          <w:tcPr>
            <w:tcW w:w="650" w:type="dxa"/>
            <w:tcBorders>
              <w:top w:val="nil"/>
              <w:left w:val="nil"/>
              <w:bottom w:val="single" w:sz="4" w:space="0" w:color="auto"/>
              <w:right w:val="single" w:sz="4" w:space="0" w:color="auto"/>
            </w:tcBorders>
            <w:noWrap/>
            <w:vAlign w:val="center"/>
          </w:tcPr>
          <w:p w14:paraId="0A551436" w14:textId="77777777" w:rsidR="00065A29" w:rsidRDefault="00065A29" w:rsidP="00A13D2B">
            <w:pPr>
              <w:jc w:val="center"/>
              <w:rPr>
                <w:color w:val="000000"/>
                <w:sz w:val="18"/>
                <w:szCs w:val="18"/>
              </w:rPr>
            </w:pPr>
            <w:r>
              <w:rPr>
                <w:rFonts w:hint="eastAsia"/>
                <w:color w:val="000000"/>
                <w:sz w:val="18"/>
                <w:szCs w:val="18"/>
              </w:rPr>
              <w:t>370</w:t>
            </w:r>
          </w:p>
        </w:tc>
        <w:tc>
          <w:tcPr>
            <w:tcW w:w="650" w:type="dxa"/>
            <w:tcBorders>
              <w:top w:val="nil"/>
              <w:left w:val="nil"/>
              <w:bottom w:val="single" w:sz="4" w:space="0" w:color="auto"/>
              <w:right w:val="single" w:sz="4" w:space="0" w:color="auto"/>
            </w:tcBorders>
            <w:noWrap/>
            <w:vAlign w:val="center"/>
          </w:tcPr>
          <w:p w14:paraId="7CF50041" w14:textId="77777777" w:rsidR="00065A29" w:rsidRDefault="00065A29" w:rsidP="00A13D2B">
            <w:pPr>
              <w:jc w:val="center"/>
              <w:rPr>
                <w:color w:val="000000"/>
                <w:sz w:val="18"/>
                <w:szCs w:val="18"/>
              </w:rPr>
            </w:pPr>
            <w:r>
              <w:rPr>
                <w:rFonts w:hint="eastAsia"/>
                <w:color w:val="000000"/>
                <w:sz w:val="18"/>
                <w:szCs w:val="18"/>
              </w:rPr>
              <w:t>350</w:t>
            </w:r>
          </w:p>
        </w:tc>
        <w:tc>
          <w:tcPr>
            <w:tcW w:w="547" w:type="dxa"/>
            <w:tcBorders>
              <w:top w:val="nil"/>
              <w:left w:val="nil"/>
              <w:bottom w:val="single" w:sz="4" w:space="0" w:color="auto"/>
              <w:right w:val="single" w:sz="4" w:space="0" w:color="auto"/>
            </w:tcBorders>
            <w:noWrap/>
            <w:vAlign w:val="center"/>
          </w:tcPr>
          <w:p w14:paraId="5E17B6FF" w14:textId="77777777" w:rsidR="00065A29" w:rsidRDefault="00065A29" w:rsidP="00A13D2B">
            <w:pPr>
              <w:jc w:val="center"/>
              <w:rPr>
                <w:color w:val="000000"/>
                <w:sz w:val="18"/>
                <w:szCs w:val="18"/>
              </w:rPr>
            </w:pPr>
            <w:r>
              <w:rPr>
                <w:rFonts w:hint="eastAsia"/>
                <w:color w:val="000000"/>
                <w:sz w:val="18"/>
                <w:szCs w:val="18"/>
              </w:rPr>
              <w:t>390</w:t>
            </w:r>
          </w:p>
        </w:tc>
        <w:tc>
          <w:tcPr>
            <w:tcW w:w="618" w:type="dxa"/>
            <w:tcBorders>
              <w:top w:val="nil"/>
              <w:left w:val="nil"/>
              <w:bottom w:val="single" w:sz="4" w:space="0" w:color="auto"/>
              <w:right w:val="single" w:sz="4" w:space="0" w:color="auto"/>
            </w:tcBorders>
            <w:noWrap/>
            <w:vAlign w:val="center"/>
          </w:tcPr>
          <w:p w14:paraId="4ED4385E" w14:textId="77777777" w:rsidR="00065A29" w:rsidRDefault="00065A29" w:rsidP="00A13D2B">
            <w:pPr>
              <w:jc w:val="center"/>
              <w:rPr>
                <w:color w:val="000000"/>
                <w:sz w:val="18"/>
                <w:szCs w:val="18"/>
              </w:rPr>
            </w:pPr>
            <w:r>
              <w:rPr>
                <w:rFonts w:hint="eastAsia"/>
                <w:color w:val="000000"/>
                <w:sz w:val="18"/>
                <w:szCs w:val="18"/>
              </w:rPr>
              <w:t>340</w:t>
            </w:r>
          </w:p>
        </w:tc>
        <w:tc>
          <w:tcPr>
            <w:tcW w:w="604" w:type="dxa"/>
            <w:tcBorders>
              <w:top w:val="nil"/>
              <w:left w:val="nil"/>
              <w:bottom w:val="single" w:sz="4" w:space="0" w:color="auto"/>
              <w:right w:val="single" w:sz="4" w:space="0" w:color="auto"/>
            </w:tcBorders>
            <w:noWrap/>
            <w:vAlign w:val="center"/>
          </w:tcPr>
          <w:p w14:paraId="3E833EEC" w14:textId="77777777" w:rsidR="00065A29" w:rsidRDefault="00065A29" w:rsidP="00A13D2B">
            <w:pPr>
              <w:jc w:val="center"/>
              <w:rPr>
                <w:color w:val="000000"/>
                <w:sz w:val="18"/>
                <w:szCs w:val="18"/>
              </w:rPr>
            </w:pPr>
            <w:r>
              <w:rPr>
                <w:rFonts w:hint="eastAsia"/>
                <w:color w:val="000000"/>
                <w:sz w:val="18"/>
                <w:szCs w:val="18"/>
              </w:rPr>
              <w:t>97.5</w:t>
            </w:r>
          </w:p>
        </w:tc>
        <w:tc>
          <w:tcPr>
            <w:tcW w:w="547" w:type="dxa"/>
            <w:tcBorders>
              <w:top w:val="nil"/>
              <w:left w:val="nil"/>
              <w:bottom w:val="single" w:sz="4" w:space="0" w:color="auto"/>
              <w:right w:val="single" w:sz="4" w:space="0" w:color="auto"/>
            </w:tcBorders>
            <w:noWrap/>
            <w:vAlign w:val="center"/>
          </w:tcPr>
          <w:p w14:paraId="4C11B63B" w14:textId="77777777" w:rsidR="00065A29" w:rsidRDefault="00065A29" w:rsidP="00A13D2B">
            <w:pPr>
              <w:jc w:val="center"/>
              <w:rPr>
                <w:color w:val="000000"/>
                <w:sz w:val="18"/>
                <w:szCs w:val="18"/>
              </w:rPr>
            </w:pPr>
            <w:r>
              <w:rPr>
                <w:rFonts w:hint="eastAsia"/>
                <w:color w:val="000000"/>
                <w:sz w:val="18"/>
                <w:szCs w:val="18"/>
              </w:rPr>
              <w:t>85</w:t>
            </w:r>
          </w:p>
        </w:tc>
        <w:tc>
          <w:tcPr>
            <w:tcW w:w="521" w:type="dxa"/>
            <w:tcBorders>
              <w:top w:val="nil"/>
              <w:left w:val="nil"/>
              <w:bottom w:val="single" w:sz="4" w:space="0" w:color="auto"/>
              <w:right w:val="single" w:sz="4" w:space="0" w:color="auto"/>
            </w:tcBorders>
            <w:noWrap/>
            <w:vAlign w:val="center"/>
          </w:tcPr>
          <w:p w14:paraId="5E88CEBF" w14:textId="77777777" w:rsidR="00065A29" w:rsidRDefault="00065A29" w:rsidP="00A13D2B">
            <w:pPr>
              <w:jc w:val="center"/>
              <w:rPr>
                <w:color w:val="000000"/>
                <w:sz w:val="18"/>
                <w:szCs w:val="18"/>
              </w:rPr>
            </w:pPr>
            <w:r>
              <w:rPr>
                <w:rFonts w:hint="eastAsia"/>
                <w:color w:val="000000"/>
                <w:sz w:val="18"/>
                <w:szCs w:val="18"/>
              </w:rPr>
              <w:t>16</w:t>
            </w:r>
          </w:p>
        </w:tc>
        <w:tc>
          <w:tcPr>
            <w:tcW w:w="547" w:type="dxa"/>
            <w:tcBorders>
              <w:top w:val="nil"/>
              <w:left w:val="nil"/>
              <w:bottom w:val="single" w:sz="4" w:space="0" w:color="auto"/>
              <w:right w:val="single" w:sz="4" w:space="0" w:color="auto"/>
            </w:tcBorders>
            <w:noWrap/>
            <w:vAlign w:val="center"/>
          </w:tcPr>
          <w:p w14:paraId="41706302" w14:textId="77777777" w:rsidR="00065A29" w:rsidRDefault="00065A29" w:rsidP="00A13D2B">
            <w:pPr>
              <w:jc w:val="center"/>
              <w:rPr>
                <w:color w:val="000000"/>
                <w:sz w:val="18"/>
                <w:szCs w:val="18"/>
              </w:rPr>
            </w:pPr>
            <w:r>
              <w:rPr>
                <w:rFonts w:hint="eastAsia"/>
                <w:color w:val="000000"/>
                <w:sz w:val="18"/>
                <w:szCs w:val="18"/>
              </w:rPr>
              <w:t>290</w:t>
            </w:r>
          </w:p>
        </w:tc>
        <w:tc>
          <w:tcPr>
            <w:tcW w:w="530" w:type="dxa"/>
            <w:tcBorders>
              <w:top w:val="nil"/>
              <w:left w:val="nil"/>
              <w:bottom w:val="single" w:sz="4" w:space="0" w:color="auto"/>
              <w:right w:val="single" w:sz="4" w:space="0" w:color="auto"/>
            </w:tcBorders>
            <w:noWrap/>
            <w:vAlign w:val="center"/>
          </w:tcPr>
          <w:p w14:paraId="0F93139A" w14:textId="77777777" w:rsidR="00065A29" w:rsidRDefault="00065A29" w:rsidP="00A13D2B">
            <w:pPr>
              <w:jc w:val="center"/>
              <w:rPr>
                <w:color w:val="000000"/>
                <w:sz w:val="18"/>
                <w:szCs w:val="18"/>
              </w:rPr>
            </w:pPr>
            <w:r>
              <w:rPr>
                <w:rFonts w:hint="eastAsia"/>
                <w:color w:val="000000"/>
                <w:sz w:val="18"/>
                <w:szCs w:val="18"/>
              </w:rPr>
              <w:t>240</w:t>
            </w:r>
          </w:p>
        </w:tc>
      </w:tr>
      <w:tr w:rsidR="00065A29" w14:paraId="1D65FDAB"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46C4CD43" w14:textId="77777777" w:rsidR="00065A29" w:rsidRDefault="00065A29" w:rsidP="00A13D2B">
            <w:pPr>
              <w:ind w:right="180"/>
              <w:jc w:val="right"/>
              <w:rPr>
                <w:color w:val="000000"/>
                <w:sz w:val="18"/>
                <w:szCs w:val="18"/>
              </w:rPr>
            </w:pPr>
            <w:r>
              <w:rPr>
                <w:rFonts w:hint="eastAsia"/>
                <w:color w:val="000000"/>
                <w:sz w:val="18"/>
                <w:szCs w:val="18"/>
              </w:rPr>
              <w:t>400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07036C78"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2964E501" w14:textId="77777777" w:rsidR="00065A29" w:rsidRDefault="00065A29" w:rsidP="00A13D2B">
            <w:pP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1EB20DB0" w14:textId="77777777" w:rsidR="00065A29" w:rsidRDefault="00065A29" w:rsidP="00A13D2B">
            <w:pPr>
              <w:jc w:val="center"/>
              <w:rPr>
                <w:color w:val="000000"/>
                <w:sz w:val="18"/>
                <w:szCs w:val="18"/>
              </w:rPr>
            </w:pPr>
            <w:r>
              <w:rPr>
                <w:rFonts w:hint="eastAsia"/>
                <w:color w:val="000000"/>
                <w:sz w:val="18"/>
                <w:szCs w:val="18"/>
              </w:rPr>
              <w:t>400</w:t>
            </w:r>
          </w:p>
        </w:tc>
        <w:tc>
          <w:tcPr>
            <w:tcW w:w="649" w:type="dxa"/>
            <w:tcBorders>
              <w:top w:val="nil"/>
              <w:left w:val="nil"/>
              <w:bottom w:val="single" w:sz="4" w:space="0" w:color="auto"/>
              <w:right w:val="single" w:sz="4" w:space="0" w:color="auto"/>
            </w:tcBorders>
            <w:shd w:val="clear" w:color="000000" w:fill="BFBFBF"/>
            <w:noWrap/>
            <w:vAlign w:val="center"/>
          </w:tcPr>
          <w:p w14:paraId="2FC3E6DD" w14:textId="77777777" w:rsidR="00065A29" w:rsidRDefault="00065A29" w:rsidP="00A13D2B">
            <w:pPr>
              <w:jc w:val="cente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097C8288"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shd w:val="clear" w:color="000000" w:fill="BFBFBF"/>
            <w:noWrap/>
            <w:vAlign w:val="center"/>
          </w:tcPr>
          <w:p w14:paraId="08A85182"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shd w:val="clear" w:color="000000" w:fill="BFBFBF"/>
            <w:noWrap/>
            <w:vAlign w:val="center"/>
          </w:tcPr>
          <w:p w14:paraId="3C4BA13F" w14:textId="77777777" w:rsidR="00065A29" w:rsidRDefault="00065A29" w:rsidP="00A13D2B">
            <w:pPr>
              <w:jc w:val="center"/>
              <w:rPr>
                <w:color w:val="000000"/>
                <w:sz w:val="18"/>
                <w:szCs w:val="18"/>
              </w:rPr>
            </w:pPr>
            <w:r>
              <w:rPr>
                <w:rFonts w:hint="eastAsia"/>
                <w:color w:val="000000"/>
                <w:sz w:val="18"/>
                <w:szCs w:val="18"/>
              </w:rPr>
              <w:t>250</w:t>
            </w:r>
          </w:p>
        </w:tc>
        <w:tc>
          <w:tcPr>
            <w:tcW w:w="547" w:type="dxa"/>
            <w:tcBorders>
              <w:top w:val="nil"/>
              <w:left w:val="nil"/>
              <w:bottom w:val="single" w:sz="4" w:space="0" w:color="auto"/>
              <w:right w:val="single" w:sz="4" w:space="0" w:color="auto"/>
            </w:tcBorders>
            <w:shd w:val="clear" w:color="000000" w:fill="BFBFBF"/>
            <w:noWrap/>
            <w:vAlign w:val="center"/>
          </w:tcPr>
          <w:p w14:paraId="3C75D07E" w14:textId="77777777" w:rsidR="00065A29" w:rsidRDefault="00065A29" w:rsidP="00A13D2B">
            <w:pPr>
              <w:jc w:val="center"/>
              <w:rPr>
                <w:color w:val="000000"/>
                <w:sz w:val="18"/>
                <w:szCs w:val="18"/>
              </w:rPr>
            </w:pPr>
            <w:r>
              <w:rPr>
                <w:rFonts w:hint="eastAsia"/>
                <w:color w:val="000000"/>
                <w:sz w:val="18"/>
                <w:szCs w:val="18"/>
              </w:rPr>
              <w:t>440</w:t>
            </w:r>
          </w:p>
        </w:tc>
        <w:tc>
          <w:tcPr>
            <w:tcW w:w="618" w:type="dxa"/>
            <w:tcBorders>
              <w:top w:val="nil"/>
              <w:left w:val="nil"/>
              <w:bottom w:val="single" w:sz="4" w:space="0" w:color="auto"/>
              <w:right w:val="single" w:sz="4" w:space="0" w:color="auto"/>
            </w:tcBorders>
            <w:shd w:val="clear" w:color="000000" w:fill="BFBFBF"/>
            <w:noWrap/>
            <w:vAlign w:val="center"/>
          </w:tcPr>
          <w:p w14:paraId="0ECC4D1D" w14:textId="77777777" w:rsidR="00065A29" w:rsidRDefault="00065A29" w:rsidP="00A13D2B">
            <w:pPr>
              <w:jc w:val="center"/>
              <w:rPr>
                <w:color w:val="000000"/>
                <w:sz w:val="18"/>
                <w:szCs w:val="18"/>
              </w:rPr>
            </w:pPr>
            <w:r>
              <w:rPr>
                <w:rFonts w:hint="eastAsia"/>
                <w:color w:val="000000"/>
                <w:sz w:val="18"/>
                <w:szCs w:val="18"/>
              </w:rPr>
              <w:t>240</w:t>
            </w:r>
          </w:p>
        </w:tc>
        <w:tc>
          <w:tcPr>
            <w:tcW w:w="604" w:type="dxa"/>
            <w:tcBorders>
              <w:top w:val="nil"/>
              <w:left w:val="nil"/>
              <w:bottom w:val="single" w:sz="4" w:space="0" w:color="auto"/>
              <w:right w:val="single" w:sz="4" w:space="0" w:color="auto"/>
            </w:tcBorders>
            <w:shd w:val="clear" w:color="000000" w:fill="BFBFBF"/>
            <w:noWrap/>
            <w:vAlign w:val="center"/>
          </w:tcPr>
          <w:p w14:paraId="4EB7151F" w14:textId="77777777" w:rsidR="00065A29" w:rsidRDefault="00065A29" w:rsidP="00A13D2B">
            <w:pPr>
              <w:jc w:val="center"/>
              <w:rPr>
                <w:color w:val="000000"/>
                <w:sz w:val="18"/>
                <w:szCs w:val="18"/>
              </w:rPr>
            </w:pPr>
            <w:r>
              <w:rPr>
                <w:rFonts w:hint="eastAsia"/>
                <w:color w:val="000000"/>
                <w:sz w:val="18"/>
                <w:szCs w:val="18"/>
              </w:rPr>
              <w:t>88</w:t>
            </w:r>
          </w:p>
        </w:tc>
        <w:tc>
          <w:tcPr>
            <w:tcW w:w="547" w:type="dxa"/>
            <w:tcBorders>
              <w:top w:val="nil"/>
              <w:left w:val="nil"/>
              <w:bottom w:val="single" w:sz="4" w:space="0" w:color="auto"/>
              <w:right w:val="single" w:sz="4" w:space="0" w:color="auto"/>
            </w:tcBorders>
            <w:shd w:val="clear" w:color="000000" w:fill="BFBFBF"/>
            <w:noWrap/>
            <w:vAlign w:val="center"/>
          </w:tcPr>
          <w:p w14:paraId="60B219F4" w14:textId="77777777" w:rsidR="00065A29" w:rsidRDefault="00065A29" w:rsidP="00A13D2B">
            <w:pPr>
              <w:jc w:val="center"/>
              <w:rPr>
                <w:color w:val="000000"/>
                <w:sz w:val="18"/>
                <w:szCs w:val="18"/>
              </w:rPr>
            </w:pPr>
            <w:r>
              <w:rPr>
                <w:rFonts w:hint="eastAsia"/>
                <w:color w:val="000000"/>
                <w:sz w:val="18"/>
                <w:szCs w:val="18"/>
              </w:rPr>
              <w:t>80</w:t>
            </w:r>
          </w:p>
        </w:tc>
        <w:tc>
          <w:tcPr>
            <w:tcW w:w="521" w:type="dxa"/>
            <w:tcBorders>
              <w:top w:val="nil"/>
              <w:left w:val="nil"/>
              <w:bottom w:val="single" w:sz="4" w:space="0" w:color="auto"/>
              <w:right w:val="single" w:sz="4" w:space="0" w:color="auto"/>
            </w:tcBorders>
            <w:shd w:val="clear" w:color="000000" w:fill="BFBFBF"/>
            <w:noWrap/>
            <w:vAlign w:val="center"/>
          </w:tcPr>
          <w:p w14:paraId="2B9AA1B9" w14:textId="77777777" w:rsidR="00065A29" w:rsidRDefault="00065A29" w:rsidP="00A13D2B">
            <w:pPr>
              <w:jc w:val="center"/>
              <w:rPr>
                <w:color w:val="000000"/>
                <w:sz w:val="18"/>
                <w:szCs w:val="18"/>
              </w:rPr>
            </w:pPr>
            <w:r>
              <w:rPr>
                <w:rFonts w:hint="eastAsia"/>
                <w:color w:val="000000"/>
                <w:sz w:val="18"/>
                <w:szCs w:val="18"/>
              </w:rPr>
              <w:t>16</w:t>
            </w:r>
          </w:p>
        </w:tc>
        <w:tc>
          <w:tcPr>
            <w:tcW w:w="547" w:type="dxa"/>
            <w:tcBorders>
              <w:top w:val="nil"/>
              <w:left w:val="nil"/>
              <w:bottom w:val="single" w:sz="4" w:space="0" w:color="auto"/>
              <w:right w:val="single" w:sz="4" w:space="0" w:color="auto"/>
            </w:tcBorders>
            <w:shd w:val="clear" w:color="000000" w:fill="BFBFBF"/>
            <w:noWrap/>
            <w:vAlign w:val="center"/>
          </w:tcPr>
          <w:p w14:paraId="663B0840" w14:textId="77777777" w:rsidR="00065A29" w:rsidRDefault="00065A29" w:rsidP="00A13D2B">
            <w:pPr>
              <w:jc w:val="center"/>
              <w:rPr>
                <w:color w:val="000000"/>
                <w:sz w:val="18"/>
                <w:szCs w:val="18"/>
              </w:rPr>
            </w:pPr>
            <w:r>
              <w:rPr>
                <w:rFonts w:hint="eastAsia"/>
                <w:color w:val="000000"/>
                <w:sz w:val="18"/>
                <w:szCs w:val="18"/>
              </w:rPr>
              <w:t>350</w:t>
            </w:r>
          </w:p>
        </w:tc>
        <w:tc>
          <w:tcPr>
            <w:tcW w:w="530" w:type="dxa"/>
            <w:tcBorders>
              <w:top w:val="nil"/>
              <w:left w:val="nil"/>
              <w:bottom w:val="single" w:sz="4" w:space="0" w:color="auto"/>
              <w:right w:val="single" w:sz="4" w:space="0" w:color="auto"/>
            </w:tcBorders>
            <w:shd w:val="clear" w:color="000000" w:fill="BFBFBF"/>
            <w:noWrap/>
            <w:vAlign w:val="center"/>
          </w:tcPr>
          <w:p w14:paraId="01B87B7C" w14:textId="77777777" w:rsidR="00065A29" w:rsidRDefault="00065A29" w:rsidP="00A13D2B">
            <w:pPr>
              <w:jc w:val="center"/>
              <w:rPr>
                <w:color w:val="000000"/>
                <w:sz w:val="18"/>
                <w:szCs w:val="18"/>
              </w:rPr>
            </w:pPr>
            <w:r>
              <w:rPr>
                <w:rFonts w:hint="eastAsia"/>
                <w:color w:val="000000"/>
                <w:sz w:val="18"/>
                <w:szCs w:val="18"/>
              </w:rPr>
              <w:t>150</w:t>
            </w:r>
          </w:p>
        </w:tc>
      </w:tr>
      <w:tr w:rsidR="00065A29" w14:paraId="5FFAF533"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6CC156BF" w14:textId="77777777" w:rsidR="00065A29" w:rsidRDefault="00065A29" w:rsidP="00A13D2B">
            <w:pPr>
              <w:ind w:right="180"/>
              <w:jc w:val="right"/>
              <w:rPr>
                <w:color w:val="000000"/>
                <w:sz w:val="18"/>
                <w:szCs w:val="18"/>
              </w:rPr>
            </w:pPr>
            <w:r>
              <w:rPr>
                <w:rFonts w:hint="eastAsia"/>
                <w:color w:val="000000"/>
                <w:sz w:val="18"/>
                <w:szCs w:val="18"/>
              </w:rPr>
              <w:t>400</w:t>
            </w:r>
          </w:p>
        </w:tc>
        <w:tc>
          <w:tcPr>
            <w:tcW w:w="452" w:type="dxa"/>
            <w:tcBorders>
              <w:top w:val="nil"/>
              <w:left w:val="nil"/>
              <w:bottom w:val="single" w:sz="4" w:space="0" w:color="auto"/>
              <w:right w:val="nil"/>
            </w:tcBorders>
            <w:noWrap/>
            <w:tcMar>
              <w:left w:w="0" w:type="dxa"/>
              <w:right w:w="0" w:type="dxa"/>
            </w:tcMar>
            <w:vAlign w:val="center"/>
          </w:tcPr>
          <w:p w14:paraId="5029D51F"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6FE1EA4A" w14:textId="77777777" w:rsidR="00065A29" w:rsidRDefault="00065A29" w:rsidP="00A13D2B">
            <w:pP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noWrap/>
            <w:vAlign w:val="center"/>
          </w:tcPr>
          <w:p w14:paraId="48E60587" w14:textId="77777777" w:rsidR="00065A29" w:rsidRDefault="00065A29" w:rsidP="00A13D2B">
            <w:pPr>
              <w:jc w:val="center"/>
              <w:rPr>
                <w:color w:val="000000"/>
                <w:sz w:val="18"/>
                <w:szCs w:val="18"/>
              </w:rPr>
            </w:pPr>
            <w:r>
              <w:rPr>
                <w:rFonts w:hint="eastAsia"/>
                <w:color w:val="000000"/>
                <w:sz w:val="18"/>
                <w:szCs w:val="18"/>
              </w:rPr>
              <w:t>400</w:t>
            </w:r>
          </w:p>
        </w:tc>
        <w:tc>
          <w:tcPr>
            <w:tcW w:w="649" w:type="dxa"/>
            <w:tcBorders>
              <w:top w:val="nil"/>
              <w:left w:val="nil"/>
              <w:bottom w:val="single" w:sz="4" w:space="0" w:color="auto"/>
              <w:right w:val="single" w:sz="4" w:space="0" w:color="auto"/>
            </w:tcBorders>
            <w:noWrap/>
            <w:vAlign w:val="center"/>
          </w:tcPr>
          <w:p w14:paraId="3B6EF492" w14:textId="77777777" w:rsidR="00065A29" w:rsidRDefault="00065A29" w:rsidP="00A13D2B">
            <w:pPr>
              <w:jc w:val="cente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noWrap/>
            <w:vAlign w:val="center"/>
          </w:tcPr>
          <w:p w14:paraId="2AA9476D"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3B25F7E4"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noWrap/>
            <w:vAlign w:val="center"/>
          </w:tcPr>
          <w:p w14:paraId="3AA3B0C2" w14:textId="77777777" w:rsidR="00065A29" w:rsidRDefault="00065A29" w:rsidP="00A13D2B">
            <w:pPr>
              <w:jc w:val="center"/>
              <w:rPr>
                <w:color w:val="000000"/>
                <w:sz w:val="18"/>
                <w:szCs w:val="18"/>
              </w:rPr>
            </w:pPr>
            <w:r>
              <w:rPr>
                <w:rFonts w:hint="eastAsia"/>
                <w:color w:val="000000"/>
                <w:sz w:val="18"/>
                <w:szCs w:val="18"/>
              </w:rPr>
              <w:t>300</w:t>
            </w:r>
          </w:p>
        </w:tc>
        <w:tc>
          <w:tcPr>
            <w:tcW w:w="547" w:type="dxa"/>
            <w:tcBorders>
              <w:top w:val="nil"/>
              <w:left w:val="nil"/>
              <w:bottom w:val="single" w:sz="4" w:space="0" w:color="auto"/>
              <w:right w:val="single" w:sz="4" w:space="0" w:color="auto"/>
            </w:tcBorders>
            <w:noWrap/>
            <w:vAlign w:val="center"/>
          </w:tcPr>
          <w:p w14:paraId="34C0CE88" w14:textId="77777777" w:rsidR="00065A29" w:rsidRDefault="00065A29" w:rsidP="00A13D2B">
            <w:pPr>
              <w:jc w:val="center"/>
              <w:rPr>
                <w:color w:val="000000"/>
                <w:sz w:val="18"/>
                <w:szCs w:val="18"/>
              </w:rPr>
            </w:pPr>
            <w:r>
              <w:rPr>
                <w:rFonts w:hint="eastAsia"/>
                <w:color w:val="000000"/>
                <w:sz w:val="18"/>
                <w:szCs w:val="18"/>
              </w:rPr>
              <w:t>440</w:t>
            </w:r>
          </w:p>
        </w:tc>
        <w:tc>
          <w:tcPr>
            <w:tcW w:w="618" w:type="dxa"/>
            <w:tcBorders>
              <w:top w:val="nil"/>
              <w:left w:val="nil"/>
              <w:bottom w:val="single" w:sz="4" w:space="0" w:color="auto"/>
              <w:right w:val="single" w:sz="4" w:space="0" w:color="auto"/>
            </w:tcBorders>
            <w:noWrap/>
            <w:vAlign w:val="center"/>
          </w:tcPr>
          <w:p w14:paraId="63BFF8E4" w14:textId="77777777" w:rsidR="00065A29" w:rsidRDefault="00065A29" w:rsidP="00A13D2B">
            <w:pPr>
              <w:jc w:val="center"/>
              <w:rPr>
                <w:color w:val="000000"/>
                <w:sz w:val="18"/>
                <w:szCs w:val="18"/>
              </w:rPr>
            </w:pPr>
            <w:r>
              <w:rPr>
                <w:rFonts w:hint="eastAsia"/>
                <w:color w:val="000000"/>
                <w:sz w:val="18"/>
                <w:szCs w:val="18"/>
              </w:rPr>
              <w:t>290</w:t>
            </w:r>
          </w:p>
        </w:tc>
        <w:tc>
          <w:tcPr>
            <w:tcW w:w="604" w:type="dxa"/>
            <w:tcBorders>
              <w:top w:val="nil"/>
              <w:left w:val="nil"/>
              <w:bottom w:val="single" w:sz="4" w:space="0" w:color="auto"/>
              <w:right w:val="single" w:sz="4" w:space="0" w:color="auto"/>
            </w:tcBorders>
            <w:noWrap/>
            <w:vAlign w:val="center"/>
          </w:tcPr>
          <w:p w14:paraId="56BC3997" w14:textId="77777777" w:rsidR="00065A29" w:rsidRDefault="00065A29" w:rsidP="00A13D2B">
            <w:pPr>
              <w:jc w:val="center"/>
              <w:rPr>
                <w:color w:val="000000"/>
                <w:sz w:val="18"/>
                <w:szCs w:val="18"/>
              </w:rPr>
            </w:pPr>
            <w:r>
              <w:rPr>
                <w:rFonts w:hint="eastAsia"/>
                <w:color w:val="000000"/>
                <w:sz w:val="18"/>
                <w:szCs w:val="18"/>
              </w:rPr>
              <w:t>88</w:t>
            </w:r>
          </w:p>
        </w:tc>
        <w:tc>
          <w:tcPr>
            <w:tcW w:w="547" w:type="dxa"/>
            <w:tcBorders>
              <w:top w:val="nil"/>
              <w:left w:val="nil"/>
              <w:bottom w:val="single" w:sz="4" w:space="0" w:color="auto"/>
              <w:right w:val="single" w:sz="4" w:space="0" w:color="auto"/>
            </w:tcBorders>
            <w:noWrap/>
            <w:vAlign w:val="center"/>
          </w:tcPr>
          <w:p w14:paraId="0DFA2BE0" w14:textId="77777777" w:rsidR="00065A29" w:rsidRDefault="00065A29" w:rsidP="00A13D2B">
            <w:pPr>
              <w:jc w:val="center"/>
              <w:rPr>
                <w:color w:val="000000"/>
                <w:sz w:val="18"/>
                <w:szCs w:val="18"/>
              </w:rPr>
            </w:pPr>
            <w:r>
              <w:rPr>
                <w:rFonts w:hint="eastAsia"/>
                <w:color w:val="000000"/>
                <w:sz w:val="18"/>
                <w:szCs w:val="18"/>
              </w:rPr>
              <w:t xml:space="preserve">96.7 </w:t>
            </w:r>
          </w:p>
        </w:tc>
        <w:tc>
          <w:tcPr>
            <w:tcW w:w="521" w:type="dxa"/>
            <w:tcBorders>
              <w:top w:val="nil"/>
              <w:left w:val="nil"/>
              <w:bottom w:val="single" w:sz="4" w:space="0" w:color="auto"/>
              <w:right w:val="single" w:sz="4" w:space="0" w:color="auto"/>
            </w:tcBorders>
            <w:noWrap/>
            <w:vAlign w:val="center"/>
          </w:tcPr>
          <w:p w14:paraId="5171F7EE" w14:textId="77777777" w:rsidR="00065A29" w:rsidRDefault="00065A29" w:rsidP="00A13D2B">
            <w:pPr>
              <w:jc w:val="center"/>
              <w:rPr>
                <w:color w:val="000000"/>
                <w:sz w:val="18"/>
                <w:szCs w:val="18"/>
              </w:rPr>
            </w:pPr>
            <w:r>
              <w:rPr>
                <w:rFonts w:hint="eastAsia"/>
                <w:color w:val="000000"/>
                <w:sz w:val="18"/>
                <w:szCs w:val="18"/>
              </w:rPr>
              <w:t>16</w:t>
            </w:r>
          </w:p>
        </w:tc>
        <w:tc>
          <w:tcPr>
            <w:tcW w:w="547" w:type="dxa"/>
            <w:tcBorders>
              <w:top w:val="nil"/>
              <w:left w:val="nil"/>
              <w:bottom w:val="single" w:sz="4" w:space="0" w:color="auto"/>
              <w:right w:val="single" w:sz="4" w:space="0" w:color="auto"/>
            </w:tcBorders>
            <w:noWrap/>
            <w:vAlign w:val="center"/>
          </w:tcPr>
          <w:p w14:paraId="1C415136" w14:textId="77777777" w:rsidR="00065A29" w:rsidRDefault="00065A29" w:rsidP="00A13D2B">
            <w:pPr>
              <w:jc w:val="center"/>
              <w:rPr>
                <w:color w:val="000000"/>
                <w:sz w:val="18"/>
                <w:szCs w:val="18"/>
              </w:rPr>
            </w:pPr>
            <w:r>
              <w:rPr>
                <w:rFonts w:hint="eastAsia"/>
                <w:color w:val="000000"/>
                <w:sz w:val="18"/>
                <w:szCs w:val="18"/>
              </w:rPr>
              <w:t>340</w:t>
            </w:r>
          </w:p>
        </w:tc>
        <w:tc>
          <w:tcPr>
            <w:tcW w:w="530" w:type="dxa"/>
            <w:tcBorders>
              <w:top w:val="nil"/>
              <w:left w:val="nil"/>
              <w:bottom w:val="single" w:sz="4" w:space="0" w:color="auto"/>
              <w:right w:val="single" w:sz="4" w:space="0" w:color="auto"/>
            </w:tcBorders>
            <w:noWrap/>
            <w:vAlign w:val="center"/>
          </w:tcPr>
          <w:p w14:paraId="10D53FBD" w14:textId="77777777" w:rsidR="00065A29" w:rsidRDefault="00065A29" w:rsidP="00A13D2B">
            <w:pPr>
              <w:jc w:val="center"/>
              <w:rPr>
                <w:color w:val="000000"/>
                <w:sz w:val="18"/>
                <w:szCs w:val="18"/>
              </w:rPr>
            </w:pPr>
            <w:r>
              <w:rPr>
                <w:rFonts w:hint="eastAsia"/>
                <w:color w:val="000000"/>
                <w:sz w:val="18"/>
                <w:szCs w:val="18"/>
              </w:rPr>
              <w:t>190</w:t>
            </w:r>
          </w:p>
        </w:tc>
      </w:tr>
      <w:tr w:rsidR="00065A29" w14:paraId="5DFABE40"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399D8091" w14:textId="77777777" w:rsidR="00065A29" w:rsidRDefault="00065A29" w:rsidP="00A13D2B">
            <w:pPr>
              <w:ind w:right="180"/>
              <w:jc w:val="right"/>
              <w:rPr>
                <w:color w:val="000000"/>
                <w:sz w:val="18"/>
                <w:szCs w:val="18"/>
              </w:rPr>
            </w:pPr>
            <w:r>
              <w:rPr>
                <w:rFonts w:hint="eastAsia"/>
                <w:color w:val="000000"/>
                <w:sz w:val="18"/>
                <w:szCs w:val="18"/>
              </w:rPr>
              <w:t>400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6A5A08C0"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1B0E91EF" w14:textId="77777777" w:rsidR="00065A29" w:rsidRDefault="00065A29" w:rsidP="00A13D2B">
            <w:pP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shd w:val="clear" w:color="000000" w:fill="BFBFBF"/>
            <w:noWrap/>
            <w:vAlign w:val="center"/>
          </w:tcPr>
          <w:p w14:paraId="19012BAF" w14:textId="77777777" w:rsidR="00065A29" w:rsidRDefault="00065A29" w:rsidP="00A13D2B">
            <w:pPr>
              <w:jc w:val="center"/>
              <w:rPr>
                <w:color w:val="000000"/>
                <w:sz w:val="18"/>
                <w:szCs w:val="18"/>
              </w:rPr>
            </w:pPr>
            <w:r>
              <w:rPr>
                <w:rFonts w:hint="eastAsia"/>
                <w:color w:val="000000"/>
                <w:sz w:val="18"/>
                <w:szCs w:val="18"/>
              </w:rPr>
              <w:t>400</w:t>
            </w:r>
          </w:p>
        </w:tc>
        <w:tc>
          <w:tcPr>
            <w:tcW w:w="649" w:type="dxa"/>
            <w:tcBorders>
              <w:top w:val="nil"/>
              <w:left w:val="nil"/>
              <w:bottom w:val="single" w:sz="4" w:space="0" w:color="auto"/>
              <w:right w:val="single" w:sz="4" w:space="0" w:color="auto"/>
            </w:tcBorders>
            <w:shd w:val="clear" w:color="000000" w:fill="BFBFBF"/>
            <w:noWrap/>
            <w:vAlign w:val="center"/>
          </w:tcPr>
          <w:p w14:paraId="5CF59258" w14:textId="77777777" w:rsidR="00065A29" w:rsidRDefault="00065A29" w:rsidP="00A13D2B">
            <w:pPr>
              <w:jc w:val="cente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shd w:val="clear" w:color="000000" w:fill="BFBFBF"/>
            <w:noWrap/>
            <w:vAlign w:val="center"/>
          </w:tcPr>
          <w:p w14:paraId="53FC1588"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shd w:val="clear" w:color="000000" w:fill="BFBFBF"/>
            <w:noWrap/>
            <w:vAlign w:val="center"/>
          </w:tcPr>
          <w:p w14:paraId="08D2DAE6" w14:textId="77777777" w:rsidR="00065A29" w:rsidRDefault="00065A29" w:rsidP="00A13D2B">
            <w:pPr>
              <w:jc w:val="center"/>
              <w:rPr>
                <w:color w:val="000000"/>
                <w:sz w:val="18"/>
                <w:szCs w:val="18"/>
              </w:rPr>
            </w:pPr>
            <w:r>
              <w:rPr>
                <w:rFonts w:hint="eastAsia"/>
                <w:color w:val="000000"/>
                <w:sz w:val="18"/>
                <w:szCs w:val="18"/>
              </w:rPr>
              <w:t>370</w:t>
            </w:r>
          </w:p>
        </w:tc>
        <w:tc>
          <w:tcPr>
            <w:tcW w:w="650" w:type="dxa"/>
            <w:tcBorders>
              <w:top w:val="nil"/>
              <w:left w:val="nil"/>
              <w:bottom w:val="single" w:sz="4" w:space="0" w:color="auto"/>
              <w:right w:val="single" w:sz="4" w:space="0" w:color="auto"/>
            </w:tcBorders>
            <w:shd w:val="clear" w:color="000000" w:fill="BFBFBF"/>
            <w:noWrap/>
            <w:vAlign w:val="center"/>
          </w:tcPr>
          <w:p w14:paraId="1C2470E4" w14:textId="77777777" w:rsidR="00065A29" w:rsidRDefault="00065A29" w:rsidP="00A13D2B">
            <w:pPr>
              <w:jc w:val="center"/>
              <w:rPr>
                <w:color w:val="000000"/>
                <w:sz w:val="18"/>
                <w:szCs w:val="18"/>
              </w:rPr>
            </w:pPr>
            <w:r>
              <w:rPr>
                <w:rFonts w:hint="eastAsia"/>
                <w:color w:val="000000"/>
                <w:sz w:val="18"/>
                <w:szCs w:val="18"/>
              </w:rPr>
              <w:t>350</w:t>
            </w:r>
          </w:p>
        </w:tc>
        <w:tc>
          <w:tcPr>
            <w:tcW w:w="547" w:type="dxa"/>
            <w:tcBorders>
              <w:top w:val="nil"/>
              <w:left w:val="nil"/>
              <w:bottom w:val="single" w:sz="4" w:space="0" w:color="auto"/>
              <w:right w:val="single" w:sz="4" w:space="0" w:color="auto"/>
            </w:tcBorders>
            <w:shd w:val="clear" w:color="000000" w:fill="BFBFBF"/>
            <w:noWrap/>
            <w:vAlign w:val="center"/>
          </w:tcPr>
          <w:p w14:paraId="3D0B8B4F" w14:textId="77777777" w:rsidR="00065A29" w:rsidRDefault="00065A29" w:rsidP="00A13D2B">
            <w:pPr>
              <w:jc w:val="center"/>
              <w:rPr>
                <w:color w:val="000000"/>
                <w:sz w:val="18"/>
                <w:szCs w:val="18"/>
              </w:rPr>
            </w:pPr>
            <w:r>
              <w:rPr>
                <w:rFonts w:hint="eastAsia"/>
                <w:color w:val="000000"/>
                <w:sz w:val="18"/>
                <w:szCs w:val="18"/>
              </w:rPr>
              <w:t>440</w:t>
            </w:r>
          </w:p>
        </w:tc>
        <w:tc>
          <w:tcPr>
            <w:tcW w:w="618" w:type="dxa"/>
            <w:tcBorders>
              <w:top w:val="nil"/>
              <w:left w:val="nil"/>
              <w:bottom w:val="single" w:sz="4" w:space="0" w:color="auto"/>
              <w:right w:val="single" w:sz="4" w:space="0" w:color="auto"/>
            </w:tcBorders>
            <w:shd w:val="clear" w:color="000000" w:fill="BFBFBF"/>
            <w:noWrap/>
            <w:vAlign w:val="center"/>
          </w:tcPr>
          <w:p w14:paraId="7EEC1D2D" w14:textId="77777777" w:rsidR="00065A29" w:rsidRDefault="00065A29" w:rsidP="00A13D2B">
            <w:pPr>
              <w:jc w:val="center"/>
              <w:rPr>
                <w:color w:val="000000"/>
                <w:sz w:val="18"/>
                <w:szCs w:val="18"/>
              </w:rPr>
            </w:pPr>
            <w:r>
              <w:rPr>
                <w:rFonts w:hint="eastAsia"/>
                <w:color w:val="000000"/>
                <w:sz w:val="18"/>
                <w:szCs w:val="18"/>
              </w:rPr>
              <w:t>340</w:t>
            </w:r>
          </w:p>
        </w:tc>
        <w:tc>
          <w:tcPr>
            <w:tcW w:w="604" w:type="dxa"/>
            <w:tcBorders>
              <w:top w:val="nil"/>
              <w:left w:val="nil"/>
              <w:bottom w:val="single" w:sz="4" w:space="0" w:color="auto"/>
              <w:right w:val="single" w:sz="4" w:space="0" w:color="auto"/>
            </w:tcBorders>
            <w:shd w:val="clear" w:color="000000" w:fill="BFBFBF"/>
            <w:noWrap/>
            <w:vAlign w:val="center"/>
          </w:tcPr>
          <w:p w14:paraId="4328527D" w14:textId="77777777" w:rsidR="00065A29" w:rsidRDefault="00065A29" w:rsidP="00A13D2B">
            <w:pPr>
              <w:jc w:val="center"/>
              <w:rPr>
                <w:color w:val="000000"/>
                <w:sz w:val="18"/>
                <w:szCs w:val="18"/>
              </w:rPr>
            </w:pPr>
            <w:r>
              <w:rPr>
                <w:rFonts w:hint="eastAsia"/>
                <w:color w:val="000000"/>
                <w:sz w:val="18"/>
                <w:szCs w:val="18"/>
              </w:rPr>
              <w:t>88</w:t>
            </w:r>
          </w:p>
        </w:tc>
        <w:tc>
          <w:tcPr>
            <w:tcW w:w="547" w:type="dxa"/>
            <w:tcBorders>
              <w:top w:val="nil"/>
              <w:left w:val="nil"/>
              <w:bottom w:val="single" w:sz="4" w:space="0" w:color="auto"/>
              <w:right w:val="single" w:sz="4" w:space="0" w:color="auto"/>
            </w:tcBorders>
            <w:shd w:val="clear" w:color="000000" w:fill="BFBFBF"/>
            <w:noWrap/>
            <w:vAlign w:val="center"/>
          </w:tcPr>
          <w:p w14:paraId="7CF16B16" w14:textId="77777777" w:rsidR="00065A29" w:rsidRDefault="00065A29" w:rsidP="00A13D2B">
            <w:pPr>
              <w:jc w:val="center"/>
              <w:rPr>
                <w:color w:val="000000"/>
                <w:sz w:val="18"/>
                <w:szCs w:val="18"/>
              </w:rPr>
            </w:pPr>
            <w:r>
              <w:rPr>
                <w:rFonts w:hint="eastAsia"/>
                <w:color w:val="000000"/>
                <w:sz w:val="18"/>
                <w:szCs w:val="18"/>
              </w:rPr>
              <w:t>85</w:t>
            </w:r>
          </w:p>
        </w:tc>
        <w:tc>
          <w:tcPr>
            <w:tcW w:w="521" w:type="dxa"/>
            <w:tcBorders>
              <w:top w:val="nil"/>
              <w:left w:val="nil"/>
              <w:bottom w:val="single" w:sz="4" w:space="0" w:color="auto"/>
              <w:right w:val="single" w:sz="4" w:space="0" w:color="auto"/>
            </w:tcBorders>
            <w:shd w:val="clear" w:color="000000" w:fill="BFBFBF"/>
            <w:noWrap/>
            <w:vAlign w:val="center"/>
          </w:tcPr>
          <w:p w14:paraId="54A6177D" w14:textId="77777777" w:rsidR="00065A29" w:rsidRDefault="00065A29" w:rsidP="00A13D2B">
            <w:pPr>
              <w:jc w:val="center"/>
              <w:rPr>
                <w:color w:val="000000"/>
                <w:sz w:val="18"/>
                <w:szCs w:val="18"/>
              </w:rPr>
            </w:pPr>
            <w:r>
              <w:rPr>
                <w:rFonts w:hint="eastAsia"/>
                <w:color w:val="000000"/>
                <w:sz w:val="18"/>
                <w:szCs w:val="18"/>
              </w:rPr>
              <w:t>18</w:t>
            </w:r>
          </w:p>
        </w:tc>
        <w:tc>
          <w:tcPr>
            <w:tcW w:w="547" w:type="dxa"/>
            <w:tcBorders>
              <w:top w:val="nil"/>
              <w:left w:val="nil"/>
              <w:bottom w:val="single" w:sz="4" w:space="0" w:color="auto"/>
              <w:right w:val="single" w:sz="4" w:space="0" w:color="auto"/>
            </w:tcBorders>
            <w:shd w:val="clear" w:color="000000" w:fill="BFBFBF"/>
            <w:noWrap/>
            <w:vAlign w:val="center"/>
          </w:tcPr>
          <w:p w14:paraId="02DFF0DA" w14:textId="77777777" w:rsidR="00065A29" w:rsidRDefault="00065A29" w:rsidP="00A13D2B">
            <w:pPr>
              <w:jc w:val="center"/>
              <w:rPr>
                <w:color w:val="000000"/>
                <w:sz w:val="18"/>
                <w:szCs w:val="18"/>
              </w:rPr>
            </w:pPr>
            <w:r>
              <w:rPr>
                <w:rFonts w:hint="eastAsia"/>
                <w:color w:val="000000"/>
                <w:sz w:val="18"/>
                <w:szCs w:val="18"/>
              </w:rPr>
              <w:t>340</w:t>
            </w:r>
          </w:p>
        </w:tc>
        <w:tc>
          <w:tcPr>
            <w:tcW w:w="530" w:type="dxa"/>
            <w:tcBorders>
              <w:top w:val="nil"/>
              <w:left w:val="nil"/>
              <w:bottom w:val="single" w:sz="4" w:space="0" w:color="auto"/>
              <w:right w:val="single" w:sz="4" w:space="0" w:color="auto"/>
            </w:tcBorders>
            <w:shd w:val="clear" w:color="000000" w:fill="BFBFBF"/>
            <w:noWrap/>
            <w:vAlign w:val="center"/>
          </w:tcPr>
          <w:p w14:paraId="642797E3" w14:textId="77777777" w:rsidR="00065A29" w:rsidRDefault="00065A29" w:rsidP="00A13D2B">
            <w:pPr>
              <w:jc w:val="center"/>
              <w:rPr>
                <w:color w:val="000000"/>
                <w:sz w:val="18"/>
                <w:szCs w:val="18"/>
              </w:rPr>
            </w:pPr>
            <w:r>
              <w:rPr>
                <w:rFonts w:hint="eastAsia"/>
                <w:color w:val="000000"/>
                <w:sz w:val="18"/>
                <w:szCs w:val="18"/>
              </w:rPr>
              <w:t>240</w:t>
            </w:r>
          </w:p>
        </w:tc>
      </w:tr>
      <w:tr w:rsidR="00065A29" w14:paraId="0B921E9D"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77618579" w14:textId="77777777" w:rsidR="00065A29" w:rsidRDefault="00065A29" w:rsidP="00A13D2B">
            <w:pPr>
              <w:ind w:right="180"/>
              <w:jc w:val="right"/>
              <w:rPr>
                <w:color w:val="000000"/>
                <w:sz w:val="18"/>
                <w:szCs w:val="18"/>
              </w:rPr>
            </w:pPr>
            <w:r>
              <w:rPr>
                <w:rFonts w:hint="eastAsia"/>
                <w:color w:val="000000"/>
                <w:sz w:val="18"/>
                <w:szCs w:val="18"/>
              </w:rPr>
              <w:t>400</w:t>
            </w:r>
          </w:p>
        </w:tc>
        <w:tc>
          <w:tcPr>
            <w:tcW w:w="452" w:type="dxa"/>
            <w:tcBorders>
              <w:top w:val="nil"/>
              <w:left w:val="nil"/>
              <w:bottom w:val="single" w:sz="4" w:space="0" w:color="auto"/>
              <w:right w:val="nil"/>
            </w:tcBorders>
            <w:noWrap/>
            <w:tcMar>
              <w:left w:w="0" w:type="dxa"/>
              <w:right w:w="0" w:type="dxa"/>
            </w:tcMar>
            <w:vAlign w:val="center"/>
          </w:tcPr>
          <w:p w14:paraId="734A6632"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083F7418" w14:textId="77777777" w:rsidR="00065A29" w:rsidRDefault="00065A29" w:rsidP="00A13D2B">
            <w:pP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noWrap/>
            <w:vAlign w:val="center"/>
          </w:tcPr>
          <w:p w14:paraId="05556DCD" w14:textId="77777777" w:rsidR="00065A29" w:rsidRDefault="00065A29" w:rsidP="00A13D2B">
            <w:pPr>
              <w:jc w:val="center"/>
              <w:rPr>
                <w:color w:val="000000"/>
                <w:sz w:val="18"/>
                <w:szCs w:val="18"/>
              </w:rPr>
            </w:pPr>
            <w:r>
              <w:rPr>
                <w:rFonts w:hint="eastAsia"/>
                <w:color w:val="000000"/>
                <w:sz w:val="18"/>
                <w:szCs w:val="18"/>
              </w:rPr>
              <w:t>400</w:t>
            </w:r>
          </w:p>
        </w:tc>
        <w:tc>
          <w:tcPr>
            <w:tcW w:w="649" w:type="dxa"/>
            <w:tcBorders>
              <w:top w:val="nil"/>
              <w:left w:val="nil"/>
              <w:bottom w:val="single" w:sz="4" w:space="0" w:color="auto"/>
              <w:right w:val="single" w:sz="4" w:space="0" w:color="auto"/>
            </w:tcBorders>
            <w:noWrap/>
            <w:vAlign w:val="center"/>
          </w:tcPr>
          <w:p w14:paraId="396203FA"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noWrap/>
            <w:vAlign w:val="center"/>
          </w:tcPr>
          <w:p w14:paraId="003F51A2"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182B7617" w14:textId="77777777" w:rsidR="00065A29" w:rsidRDefault="00065A29" w:rsidP="00A13D2B">
            <w:pPr>
              <w:jc w:val="center"/>
              <w:rPr>
                <w:color w:val="000000"/>
                <w:sz w:val="18"/>
                <w:szCs w:val="18"/>
              </w:rPr>
            </w:pPr>
            <w:r>
              <w:rPr>
                <w:rFonts w:hint="eastAsia"/>
                <w:color w:val="000000"/>
                <w:sz w:val="18"/>
                <w:szCs w:val="18"/>
              </w:rPr>
              <w:t>390</w:t>
            </w:r>
          </w:p>
        </w:tc>
        <w:tc>
          <w:tcPr>
            <w:tcW w:w="650" w:type="dxa"/>
            <w:tcBorders>
              <w:top w:val="nil"/>
              <w:left w:val="nil"/>
              <w:bottom w:val="single" w:sz="4" w:space="0" w:color="auto"/>
              <w:right w:val="single" w:sz="4" w:space="0" w:color="auto"/>
            </w:tcBorders>
            <w:noWrap/>
            <w:vAlign w:val="center"/>
          </w:tcPr>
          <w:p w14:paraId="565E19B6" w14:textId="77777777" w:rsidR="00065A29" w:rsidRDefault="00065A29" w:rsidP="00A13D2B">
            <w:pPr>
              <w:jc w:val="center"/>
              <w:rPr>
                <w:color w:val="000000"/>
                <w:sz w:val="18"/>
                <w:szCs w:val="18"/>
              </w:rPr>
            </w:pPr>
            <w:r>
              <w:rPr>
                <w:rFonts w:hint="eastAsia"/>
                <w:color w:val="000000"/>
                <w:sz w:val="18"/>
                <w:szCs w:val="18"/>
              </w:rPr>
              <w:t>370</w:t>
            </w:r>
          </w:p>
        </w:tc>
        <w:tc>
          <w:tcPr>
            <w:tcW w:w="547" w:type="dxa"/>
            <w:tcBorders>
              <w:top w:val="nil"/>
              <w:left w:val="nil"/>
              <w:bottom w:val="single" w:sz="4" w:space="0" w:color="auto"/>
              <w:right w:val="single" w:sz="4" w:space="0" w:color="auto"/>
            </w:tcBorders>
            <w:noWrap/>
            <w:vAlign w:val="center"/>
          </w:tcPr>
          <w:p w14:paraId="730D3CA7" w14:textId="77777777" w:rsidR="00065A29" w:rsidRDefault="00065A29" w:rsidP="00A13D2B">
            <w:pPr>
              <w:jc w:val="center"/>
              <w:rPr>
                <w:color w:val="000000"/>
                <w:sz w:val="18"/>
                <w:szCs w:val="18"/>
              </w:rPr>
            </w:pPr>
            <w:r>
              <w:rPr>
                <w:rFonts w:hint="eastAsia"/>
                <w:color w:val="000000"/>
                <w:sz w:val="18"/>
                <w:szCs w:val="18"/>
              </w:rPr>
              <w:t>440</w:t>
            </w:r>
          </w:p>
        </w:tc>
        <w:tc>
          <w:tcPr>
            <w:tcW w:w="618" w:type="dxa"/>
            <w:tcBorders>
              <w:top w:val="nil"/>
              <w:left w:val="nil"/>
              <w:bottom w:val="single" w:sz="4" w:space="0" w:color="auto"/>
              <w:right w:val="single" w:sz="4" w:space="0" w:color="auto"/>
            </w:tcBorders>
            <w:noWrap/>
            <w:vAlign w:val="center"/>
          </w:tcPr>
          <w:p w14:paraId="5DDCC768" w14:textId="77777777" w:rsidR="00065A29" w:rsidRDefault="00065A29" w:rsidP="00A13D2B">
            <w:pPr>
              <w:jc w:val="center"/>
              <w:rPr>
                <w:color w:val="000000"/>
                <w:sz w:val="18"/>
                <w:szCs w:val="18"/>
              </w:rPr>
            </w:pPr>
            <w:r>
              <w:rPr>
                <w:rFonts w:hint="eastAsia"/>
                <w:color w:val="000000"/>
                <w:sz w:val="18"/>
                <w:szCs w:val="18"/>
              </w:rPr>
              <w:t>360</w:t>
            </w:r>
          </w:p>
        </w:tc>
        <w:tc>
          <w:tcPr>
            <w:tcW w:w="604" w:type="dxa"/>
            <w:tcBorders>
              <w:top w:val="nil"/>
              <w:left w:val="nil"/>
              <w:bottom w:val="single" w:sz="4" w:space="0" w:color="auto"/>
              <w:right w:val="single" w:sz="4" w:space="0" w:color="auto"/>
            </w:tcBorders>
            <w:noWrap/>
            <w:vAlign w:val="center"/>
          </w:tcPr>
          <w:p w14:paraId="79DABA9E" w14:textId="77777777" w:rsidR="00065A29" w:rsidRDefault="00065A29" w:rsidP="00A13D2B">
            <w:pPr>
              <w:jc w:val="center"/>
              <w:rPr>
                <w:color w:val="000000"/>
                <w:sz w:val="18"/>
                <w:szCs w:val="18"/>
              </w:rPr>
            </w:pPr>
            <w:r>
              <w:rPr>
                <w:rFonts w:hint="eastAsia"/>
                <w:color w:val="000000"/>
                <w:sz w:val="18"/>
                <w:szCs w:val="18"/>
              </w:rPr>
              <w:t>88</w:t>
            </w:r>
          </w:p>
        </w:tc>
        <w:tc>
          <w:tcPr>
            <w:tcW w:w="547" w:type="dxa"/>
            <w:tcBorders>
              <w:top w:val="nil"/>
              <w:left w:val="nil"/>
              <w:bottom w:val="single" w:sz="4" w:space="0" w:color="auto"/>
              <w:right w:val="single" w:sz="4" w:space="0" w:color="auto"/>
            </w:tcBorders>
            <w:noWrap/>
            <w:vAlign w:val="center"/>
          </w:tcPr>
          <w:p w14:paraId="5736376F"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noWrap/>
            <w:vAlign w:val="center"/>
          </w:tcPr>
          <w:p w14:paraId="55F976DD" w14:textId="77777777" w:rsidR="00065A29" w:rsidRDefault="00065A29" w:rsidP="00A13D2B">
            <w:pPr>
              <w:jc w:val="center"/>
              <w:rPr>
                <w:color w:val="000000"/>
                <w:sz w:val="18"/>
                <w:szCs w:val="18"/>
              </w:rPr>
            </w:pPr>
            <w:r>
              <w:rPr>
                <w:rFonts w:hint="eastAsia"/>
                <w:color w:val="000000"/>
                <w:sz w:val="18"/>
                <w:szCs w:val="18"/>
              </w:rPr>
              <w:t>18</w:t>
            </w:r>
          </w:p>
        </w:tc>
        <w:tc>
          <w:tcPr>
            <w:tcW w:w="547" w:type="dxa"/>
            <w:tcBorders>
              <w:top w:val="nil"/>
              <w:left w:val="nil"/>
              <w:bottom w:val="single" w:sz="4" w:space="0" w:color="auto"/>
              <w:right w:val="single" w:sz="4" w:space="0" w:color="auto"/>
            </w:tcBorders>
            <w:noWrap/>
            <w:vAlign w:val="center"/>
          </w:tcPr>
          <w:p w14:paraId="5E51D872" w14:textId="77777777" w:rsidR="00065A29" w:rsidRDefault="00065A29" w:rsidP="00A13D2B">
            <w:pPr>
              <w:jc w:val="center"/>
              <w:rPr>
                <w:color w:val="000000"/>
                <w:sz w:val="18"/>
                <w:szCs w:val="18"/>
              </w:rPr>
            </w:pPr>
            <w:r>
              <w:rPr>
                <w:rFonts w:hint="eastAsia"/>
                <w:color w:val="000000"/>
                <w:sz w:val="18"/>
                <w:szCs w:val="18"/>
              </w:rPr>
              <w:t>340</w:t>
            </w:r>
          </w:p>
        </w:tc>
        <w:tc>
          <w:tcPr>
            <w:tcW w:w="530" w:type="dxa"/>
            <w:tcBorders>
              <w:top w:val="nil"/>
              <w:left w:val="nil"/>
              <w:bottom w:val="single" w:sz="4" w:space="0" w:color="auto"/>
              <w:right w:val="single" w:sz="4" w:space="0" w:color="auto"/>
            </w:tcBorders>
            <w:noWrap/>
            <w:vAlign w:val="center"/>
          </w:tcPr>
          <w:p w14:paraId="04E9774B" w14:textId="77777777" w:rsidR="00065A29" w:rsidRDefault="00065A29" w:rsidP="00A13D2B">
            <w:pPr>
              <w:jc w:val="center"/>
              <w:rPr>
                <w:color w:val="000000"/>
                <w:sz w:val="18"/>
                <w:szCs w:val="18"/>
              </w:rPr>
            </w:pPr>
            <w:r>
              <w:rPr>
                <w:rFonts w:hint="eastAsia"/>
                <w:color w:val="000000"/>
                <w:sz w:val="18"/>
                <w:szCs w:val="18"/>
              </w:rPr>
              <w:t>260</w:t>
            </w:r>
          </w:p>
        </w:tc>
      </w:tr>
      <w:tr w:rsidR="00065A29" w14:paraId="7E7064D7"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7FAD2082" w14:textId="77777777" w:rsidR="00065A29" w:rsidRDefault="00065A29" w:rsidP="00A13D2B">
            <w:pPr>
              <w:ind w:right="180"/>
              <w:jc w:val="right"/>
              <w:rPr>
                <w:color w:val="000000"/>
                <w:sz w:val="18"/>
                <w:szCs w:val="18"/>
              </w:rPr>
            </w:pPr>
            <w:r>
              <w:rPr>
                <w:rFonts w:hint="eastAsia"/>
                <w:color w:val="000000"/>
                <w:sz w:val="18"/>
                <w:szCs w:val="18"/>
              </w:rPr>
              <w:t>450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2FC51343"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3680CAE1" w14:textId="77777777" w:rsidR="00065A29" w:rsidRDefault="00065A29" w:rsidP="00A13D2B">
            <w:pP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05F3F5E7" w14:textId="77777777" w:rsidR="00065A29" w:rsidRDefault="00065A29" w:rsidP="00A13D2B">
            <w:pPr>
              <w:jc w:val="center"/>
              <w:rPr>
                <w:color w:val="000000"/>
                <w:sz w:val="18"/>
                <w:szCs w:val="18"/>
              </w:rPr>
            </w:pPr>
            <w:r>
              <w:rPr>
                <w:rFonts w:hint="eastAsia"/>
                <w:color w:val="000000"/>
                <w:sz w:val="18"/>
                <w:szCs w:val="18"/>
              </w:rPr>
              <w:t>450</w:t>
            </w:r>
          </w:p>
        </w:tc>
        <w:tc>
          <w:tcPr>
            <w:tcW w:w="649" w:type="dxa"/>
            <w:tcBorders>
              <w:top w:val="nil"/>
              <w:left w:val="nil"/>
              <w:bottom w:val="single" w:sz="4" w:space="0" w:color="auto"/>
              <w:right w:val="single" w:sz="4" w:space="0" w:color="auto"/>
            </w:tcBorders>
            <w:shd w:val="clear" w:color="000000" w:fill="BFBFBF"/>
            <w:noWrap/>
            <w:vAlign w:val="center"/>
          </w:tcPr>
          <w:p w14:paraId="7B2D626D" w14:textId="77777777" w:rsidR="00065A29" w:rsidRDefault="00065A29" w:rsidP="00A13D2B">
            <w:pPr>
              <w:jc w:val="center"/>
              <w:rPr>
                <w:color w:val="000000"/>
                <w:sz w:val="18"/>
                <w:szCs w:val="18"/>
              </w:rPr>
            </w:pPr>
            <w:r>
              <w:rPr>
                <w:rFonts w:hint="eastAsia"/>
                <w:color w:val="000000"/>
                <w:sz w:val="18"/>
                <w:szCs w:val="18"/>
              </w:rPr>
              <w:t>200</w:t>
            </w:r>
          </w:p>
        </w:tc>
        <w:tc>
          <w:tcPr>
            <w:tcW w:w="650" w:type="dxa"/>
            <w:tcBorders>
              <w:top w:val="nil"/>
              <w:left w:val="nil"/>
              <w:bottom w:val="single" w:sz="4" w:space="0" w:color="auto"/>
              <w:right w:val="single" w:sz="4" w:space="0" w:color="auto"/>
            </w:tcBorders>
            <w:shd w:val="clear" w:color="000000" w:fill="BFBFBF"/>
            <w:noWrap/>
            <w:vAlign w:val="center"/>
          </w:tcPr>
          <w:p w14:paraId="1725E2B1" w14:textId="77777777" w:rsidR="00065A29" w:rsidRDefault="00065A29" w:rsidP="00A13D2B">
            <w:pPr>
              <w:jc w:val="center"/>
              <w:rPr>
                <w:color w:val="000000"/>
                <w:sz w:val="18"/>
                <w:szCs w:val="18"/>
              </w:rPr>
            </w:pPr>
            <w:r>
              <w:rPr>
                <w:rFonts w:hint="eastAsia"/>
                <w:color w:val="000000"/>
                <w:sz w:val="18"/>
                <w:szCs w:val="18"/>
              </w:rPr>
              <w:t>520</w:t>
            </w:r>
          </w:p>
        </w:tc>
        <w:tc>
          <w:tcPr>
            <w:tcW w:w="650" w:type="dxa"/>
            <w:tcBorders>
              <w:top w:val="nil"/>
              <w:left w:val="nil"/>
              <w:bottom w:val="single" w:sz="4" w:space="0" w:color="auto"/>
              <w:right w:val="single" w:sz="4" w:space="0" w:color="auto"/>
            </w:tcBorders>
            <w:shd w:val="clear" w:color="000000" w:fill="BFBFBF"/>
            <w:noWrap/>
            <w:vAlign w:val="center"/>
          </w:tcPr>
          <w:p w14:paraId="237653C7" w14:textId="77777777" w:rsidR="00065A29" w:rsidRDefault="00065A29" w:rsidP="00A13D2B">
            <w:pPr>
              <w:jc w:val="center"/>
              <w:rPr>
                <w:color w:val="000000"/>
                <w:sz w:val="18"/>
                <w:szCs w:val="18"/>
              </w:rPr>
            </w:pPr>
            <w:r>
              <w:rPr>
                <w:rFonts w:hint="eastAsia"/>
                <w:color w:val="000000"/>
                <w:sz w:val="18"/>
                <w:szCs w:val="18"/>
              </w:rPr>
              <w:t>270</w:t>
            </w:r>
          </w:p>
        </w:tc>
        <w:tc>
          <w:tcPr>
            <w:tcW w:w="650" w:type="dxa"/>
            <w:tcBorders>
              <w:top w:val="nil"/>
              <w:left w:val="nil"/>
              <w:bottom w:val="single" w:sz="4" w:space="0" w:color="auto"/>
              <w:right w:val="single" w:sz="4" w:space="0" w:color="auto"/>
            </w:tcBorders>
            <w:shd w:val="clear" w:color="000000" w:fill="BFBFBF"/>
            <w:noWrap/>
            <w:vAlign w:val="center"/>
          </w:tcPr>
          <w:p w14:paraId="0D78CAF8" w14:textId="77777777" w:rsidR="00065A29" w:rsidRDefault="00065A29" w:rsidP="00A13D2B">
            <w:pPr>
              <w:jc w:val="center"/>
              <w:rPr>
                <w:color w:val="000000"/>
                <w:sz w:val="18"/>
                <w:szCs w:val="18"/>
              </w:rPr>
            </w:pPr>
            <w:r>
              <w:rPr>
                <w:rFonts w:hint="eastAsia"/>
                <w:color w:val="000000"/>
                <w:sz w:val="18"/>
                <w:szCs w:val="18"/>
              </w:rPr>
              <w:t>250</w:t>
            </w:r>
          </w:p>
        </w:tc>
        <w:tc>
          <w:tcPr>
            <w:tcW w:w="547" w:type="dxa"/>
            <w:tcBorders>
              <w:top w:val="nil"/>
              <w:left w:val="nil"/>
              <w:bottom w:val="single" w:sz="4" w:space="0" w:color="auto"/>
              <w:right w:val="single" w:sz="4" w:space="0" w:color="auto"/>
            </w:tcBorders>
            <w:shd w:val="clear" w:color="000000" w:fill="BFBFBF"/>
            <w:noWrap/>
            <w:vAlign w:val="center"/>
          </w:tcPr>
          <w:p w14:paraId="6E0F3F1E" w14:textId="77777777" w:rsidR="00065A29" w:rsidRDefault="00065A29" w:rsidP="00A13D2B">
            <w:pPr>
              <w:jc w:val="center"/>
              <w:rPr>
                <w:color w:val="000000"/>
                <w:sz w:val="18"/>
                <w:szCs w:val="18"/>
              </w:rPr>
            </w:pPr>
            <w:r>
              <w:rPr>
                <w:rFonts w:hint="eastAsia"/>
                <w:color w:val="000000"/>
                <w:sz w:val="18"/>
                <w:szCs w:val="18"/>
              </w:rPr>
              <w:t>490</w:t>
            </w:r>
          </w:p>
        </w:tc>
        <w:tc>
          <w:tcPr>
            <w:tcW w:w="618" w:type="dxa"/>
            <w:tcBorders>
              <w:top w:val="nil"/>
              <w:left w:val="nil"/>
              <w:bottom w:val="single" w:sz="4" w:space="0" w:color="auto"/>
              <w:right w:val="single" w:sz="4" w:space="0" w:color="auto"/>
            </w:tcBorders>
            <w:shd w:val="clear" w:color="000000" w:fill="BFBFBF"/>
            <w:noWrap/>
            <w:vAlign w:val="center"/>
          </w:tcPr>
          <w:p w14:paraId="59F5567C" w14:textId="77777777" w:rsidR="00065A29" w:rsidRDefault="00065A29" w:rsidP="00A13D2B">
            <w:pPr>
              <w:jc w:val="center"/>
              <w:rPr>
                <w:color w:val="000000"/>
                <w:sz w:val="18"/>
                <w:szCs w:val="18"/>
              </w:rPr>
            </w:pPr>
            <w:r>
              <w:rPr>
                <w:rFonts w:hint="eastAsia"/>
                <w:color w:val="000000"/>
                <w:sz w:val="18"/>
                <w:szCs w:val="18"/>
              </w:rPr>
              <w:t>240</w:t>
            </w:r>
          </w:p>
        </w:tc>
        <w:tc>
          <w:tcPr>
            <w:tcW w:w="604" w:type="dxa"/>
            <w:tcBorders>
              <w:top w:val="nil"/>
              <w:left w:val="nil"/>
              <w:bottom w:val="single" w:sz="4" w:space="0" w:color="auto"/>
              <w:right w:val="single" w:sz="4" w:space="0" w:color="auto"/>
            </w:tcBorders>
            <w:shd w:val="clear" w:color="000000" w:fill="BFBFBF"/>
            <w:noWrap/>
            <w:vAlign w:val="center"/>
          </w:tcPr>
          <w:p w14:paraId="3403C52A" w14:textId="77777777" w:rsidR="00065A29" w:rsidRDefault="00065A29" w:rsidP="00A13D2B">
            <w:pPr>
              <w:jc w:val="center"/>
              <w:rPr>
                <w:color w:val="000000"/>
                <w:sz w:val="18"/>
                <w:szCs w:val="18"/>
              </w:rPr>
            </w:pPr>
            <w:r>
              <w:rPr>
                <w:rFonts w:hint="eastAsia"/>
                <w:color w:val="000000"/>
                <w:sz w:val="18"/>
                <w:szCs w:val="18"/>
              </w:rPr>
              <w:t>98</w:t>
            </w:r>
          </w:p>
        </w:tc>
        <w:tc>
          <w:tcPr>
            <w:tcW w:w="547" w:type="dxa"/>
            <w:tcBorders>
              <w:top w:val="nil"/>
              <w:left w:val="nil"/>
              <w:bottom w:val="single" w:sz="4" w:space="0" w:color="auto"/>
              <w:right w:val="single" w:sz="4" w:space="0" w:color="auto"/>
            </w:tcBorders>
            <w:shd w:val="clear" w:color="000000" w:fill="BFBFBF"/>
            <w:noWrap/>
            <w:vAlign w:val="center"/>
          </w:tcPr>
          <w:p w14:paraId="0FAFA83D" w14:textId="77777777" w:rsidR="00065A29" w:rsidRDefault="00065A29" w:rsidP="00A13D2B">
            <w:pPr>
              <w:jc w:val="center"/>
              <w:rPr>
                <w:color w:val="000000"/>
                <w:sz w:val="18"/>
                <w:szCs w:val="18"/>
              </w:rPr>
            </w:pPr>
            <w:r>
              <w:rPr>
                <w:rFonts w:hint="eastAsia"/>
                <w:color w:val="000000"/>
                <w:sz w:val="18"/>
                <w:szCs w:val="18"/>
              </w:rPr>
              <w:t>80</w:t>
            </w:r>
          </w:p>
        </w:tc>
        <w:tc>
          <w:tcPr>
            <w:tcW w:w="521" w:type="dxa"/>
            <w:tcBorders>
              <w:top w:val="nil"/>
              <w:left w:val="nil"/>
              <w:bottom w:val="single" w:sz="4" w:space="0" w:color="auto"/>
              <w:right w:val="single" w:sz="4" w:space="0" w:color="auto"/>
            </w:tcBorders>
            <w:shd w:val="clear" w:color="000000" w:fill="BFBFBF"/>
            <w:noWrap/>
            <w:vAlign w:val="center"/>
          </w:tcPr>
          <w:p w14:paraId="60D5E6AD" w14:textId="77777777" w:rsidR="00065A29" w:rsidRDefault="00065A29" w:rsidP="00A13D2B">
            <w:pPr>
              <w:jc w:val="center"/>
              <w:rPr>
                <w:color w:val="000000"/>
                <w:sz w:val="18"/>
                <w:szCs w:val="18"/>
              </w:rPr>
            </w:pPr>
            <w:r>
              <w:rPr>
                <w:rFonts w:hint="eastAsia"/>
                <w:color w:val="000000"/>
                <w:sz w:val="18"/>
                <w:szCs w:val="18"/>
              </w:rPr>
              <w:t>16</w:t>
            </w:r>
          </w:p>
        </w:tc>
        <w:tc>
          <w:tcPr>
            <w:tcW w:w="547" w:type="dxa"/>
            <w:tcBorders>
              <w:top w:val="nil"/>
              <w:left w:val="nil"/>
              <w:bottom w:val="single" w:sz="4" w:space="0" w:color="auto"/>
              <w:right w:val="single" w:sz="4" w:space="0" w:color="auto"/>
            </w:tcBorders>
            <w:shd w:val="clear" w:color="000000" w:fill="BFBFBF"/>
            <w:noWrap/>
            <w:vAlign w:val="center"/>
          </w:tcPr>
          <w:p w14:paraId="08FF75BC" w14:textId="77777777" w:rsidR="00065A29" w:rsidRDefault="00065A29" w:rsidP="00A13D2B">
            <w:pPr>
              <w:jc w:val="center"/>
              <w:rPr>
                <w:color w:val="000000"/>
                <w:sz w:val="18"/>
                <w:szCs w:val="18"/>
              </w:rPr>
            </w:pPr>
            <w:r>
              <w:rPr>
                <w:rFonts w:hint="eastAsia"/>
                <w:color w:val="000000"/>
                <w:sz w:val="18"/>
                <w:szCs w:val="18"/>
              </w:rPr>
              <w:t>400</w:t>
            </w:r>
          </w:p>
        </w:tc>
        <w:tc>
          <w:tcPr>
            <w:tcW w:w="530" w:type="dxa"/>
            <w:tcBorders>
              <w:top w:val="nil"/>
              <w:left w:val="nil"/>
              <w:bottom w:val="single" w:sz="4" w:space="0" w:color="auto"/>
              <w:right w:val="single" w:sz="4" w:space="0" w:color="auto"/>
            </w:tcBorders>
            <w:shd w:val="clear" w:color="000000" w:fill="BFBFBF"/>
            <w:noWrap/>
            <w:vAlign w:val="center"/>
          </w:tcPr>
          <w:p w14:paraId="4B545C94" w14:textId="77777777" w:rsidR="00065A29" w:rsidRDefault="00065A29" w:rsidP="00A13D2B">
            <w:pPr>
              <w:jc w:val="center"/>
              <w:rPr>
                <w:color w:val="000000"/>
                <w:sz w:val="18"/>
                <w:szCs w:val="18"/>
              </w:rPr>
            </w:pPr>
            <w:r>
              <w:rPr>
                <w:rFonts w:hint="eastAsia"/>
                <w:color w:val="000000"/>
                <w:sz w:val="18"/>
                <w:szCs w:val="18"/>
              </w:rPr>
              <w:t>150</w:t>
            </w:r>
          </w:p>
        </w:tc>
      </w:tr>
      <w:tr w:rsidR="00065A29" w14:paraId="403BD66C"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38D98C75" w14:textId="77777777" w:rsidR="00065A29" w:rsidRDefault="00065A29" w:rsidP="00A13D2B">
            <w:pPr>
              <w:ind w:right="180"/>
              <w:jc w:val="right"/>
              <w:rPr>
                <w:color w:val="000000"/>
                <w:sz w:val="18"/>
                <w:szCs w:val="18"/>
              </w:rPr>
            </w:pPr>
            <w:r>
              <w:rPr>
                <w:rFonts w:hint="eastAsia"/>
                <w:color w:val="000000"/>
                <w:sz w:val="18"/>
                <w:szCs w:val="18"/>
              </w:rPr>
              <w:t>450</w:t>
            </w:r>
          </w:p>
        </w:tc>
        <w:tc>
          <w:tcPr>
            <w:tcW w:w="452" w:type="dxa"/>
            <w:tcBorders>
              <w:top w:val="nil"/>
              <w:left w:val="nil"/>
              <w:bottom w:val="single" w:sz="4" w:space="0" w:color="auto"/>
              <w:right w:val="nil"/>
            </w:tcBorders>
            <w:noWrap/>
            <w:tcMar>
              <w:left w:w="0" w:type="dxa"/>
              <w:right w:w="0" w:type="dxa"/>
            </w:tcMar>
            <w:vAlign w:val="center"/>
          </w:tcPr>
          <w:p w14:paraId="0CEE4431"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2BBABD8E" w14:textId="77777777" w:rsidR="00065A29" w:rsidRDefault="00065A29" w:rsidP="00A13D2B">
            <w:pP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noWrap/>
            <w:vAlign w:val="center"/>
          </w:tcPr>
          <w:p w14:paraId="3606BB71" w14:textId="77777777" w:rsidR="00065A29" w:rsidRDefault="00065A29" w:rsidP="00A13D2B">
            <w:pPr>
              <w:jc w:val="center"/>
              <w:rPr>
                <w:color w:val="000000"/>
                <w:sz w:val="18"/>
                <w:szCs w:val="18"/>
              </w:rPr>
            </w:pPr>
            <w:r>
              <w:rPr>
                <w:rFonts w:hint="eastAsia"/>
                <w:color w:val="000000"/>
                <w:sz w:val="18"/>
                <w:szCs w:val="18"/>
              </w:rPr>
              <w:t>450</w:t>
            </w:r>
          </w:p>
        </w:tc>
        <w:tc>
          <w:tcPr>
            <w:tcW w:w="649" w:type="dxa"/>
            <w:tcBorders>
              <w:top w:val="nil"/>
              <w:left w:val="nil"/>
              <w:bottom w:val="single" w:sz="4" w:space="0" w:color="auto"/>
              <w:right w:val="single" w:sz="4" w:space="0" w:color="auto"/>
            </w:tcBorders>
            <w:noWrap/>
            <w:vAlign w:val="center"/>
          </w:tcPr>
          <w:p w14:paraId="3B51A323" w14:textId="77777777" w:rsidR="00065A29" w:rsidRDefault="00065A29" w:rsidP="00A13D2B">
            <w:pPr>
              <w:jc w:val="cente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noWrap/>
            <w:vAlign w:val="center"/>
          </w:tcPr>
          <w:p w14:paraId="45EC3B53" w14:textId="77777777" w:rsidR="00065A29" w:rsidRDefault="00065A29" w:rsidP="00A13D2B">
            <w:pPr>
              <w:jc w:val="center"/>
              <w:rPr>
                <w:color w:val="000000"/>
                <w:sz w:val="18"/>
                <w:szCs w:val="18"/>
              </w:rPr>
            </w:pPr>
            <w:r>
              <w:rPr>
                <w:rFonts w:hint="eastAsia"/>
                <w:color w:val="000000"/>
                <w:sz w:val="18"/>
                <w:szCs w:val="18"/>
              </w:rPr>
              <w:t>520</w:t>
            </w:r>
          </w:p>
        </w:tc>
        <w:tc>
          <w:tcPr>
            <w:tcW w:w="650" w:type="dxa"/>
            <w:tcBorders>
              <w:top w:val="nil"/>
              <w:left w:val="nil"/>
              <w:bottom w:val="single" w:sz="4" w:space="0" w:color="auto"/>
              <w:right w:val="single" w:sz="4" w:space="0" w:color="auto"/>
            </w:tcBorders>
            <w:noWrap/>
            <w:vAlign w:val="center"/>
          </w:tcPr>
          <w:p w14:paraId="12ACAF2E" w14:textId="77777777" w:rsidR="00065A29" w:rsidRDefault="00065A29" w:rsidP="00A13D2B">
            <w:pPr>
              <w:jc w:val="center"/>
              <w:rPr>
                <w:color w:val="000000"/>
                <w:sz w:val="18"/>
                <w:szCs w:val="18"/>
              </w:rPr>
            </w:pPr>
            <w:r>
              <w:rPr>
                <w:rFonts w:hint="eastAsia"/>
                <w:color w:val="000000"/>
                <w:sz w:val="18"/>
                <w:szCs w:val="18"/>
              </w:rPr>
              <w:t>370</w:t>
            </w:r>
          </w:p>
        </w:tc>
        <w:tc>
          <w:tcPr>
            <w:tcW w:w="650" w:type="dxa"/>
            <w:tcBorders>
              <w:top w:val="nil"/>
              <w:left w:val="nil"/>
              <w:bottom w:val="single" w:sz="4" w:space="0" w:color="auto"/>
              <w:right w:val="single" w:sz="4" w:space="0" w:color="auto"/>
            </w:tcBorders>
            <w:noWrap/>
            <w:vAlign w:val="center"/>
          </w:tcPr>
          <w:p w14:paraId="05C92AE4" w14:textId="77777777" w:rsidR="00065A29" w:rsidRDefault="00065A29" w:rsidP="00A13D2B">
            <w:pPr>
              <w:jc w:val="center"/>
              <w:rPr>
                <w:color w:val="000000"/>
                <w:sz w:val="18"/>
                <w:szCs w:val="18"/>
              </w:rPr>
            </w:pPr>
            <w:r>
              <w:rPr>
                <w:rFonts w:hint="eastAsia"/>
                <w:color w:val="000000"/>
                <w:sz w:val="18"/>
                <w:szCs w:val="18"/>
              </w:rPr>
              <w:t>350</w:t>
            </w:r>
          </w:p>
        </w:tc>
        <w:tc>
          <w:tcPr>
            <w:tcW w:w="547" w:type="dxa"/>
            <w:tcBorders>
              <w:top w:val="nil"/>
              <w:left w:val="nil"/>
              <w:bottom w:val="single" w:sz="4" w:space="0" w:color="auto"/>
              <w:right w:val="single" w:sz="4" w:space="0" w:color="auto"/>
            </w:tcBorders>
            <w:noWrap/>
            <w:vAlign w:val="center"/>
          </w:tcPr>
          <w:p w14:paraId="117F22A1" w14:textId="77777777" w:rsidR="00065A29" w:rsidRDefault="00065A29" w:rsidP="00A13D2B">
            <w:pPr>
              <w:jc w:val="center"/>
              <w:rPr>
                <w:color w:val="000000"/>
                <w:sz w:val="18"/>
                <w:szCs w:val="18"/>
              </w:rPr>
            </w:pPr>
            <w:r>
              <w:rPr>
                <w:rFonts w:hint="eastAsia"/>
                <w:color w:val="000000"/>
                <w:sz w:val="18"/>
                <w:szCs w:val="18"/>
              </w:rPr>
              <w:t>490</w:t>
            </w:r>
          </w:p>
        </w:tc>
        <w:tc>
          <w:tcPr>
            <w:tcW w:w="618" w:type="dxa"/>
            <w:tcBorders>
              <w:top w:val="nil"/>
              <w:left w:val="nil"/>
              <w:bottom w:val="single" w:sz="4" w:space="0" w:color="auto"/>
              <w:right w:val="single" w:sz="4" w:space="0" w:color="auto"/>
            </w:tcBorders>
            <w:noWrap/>
            <w:vAlign w:val="center"/>
          </w:tcPr>
          <w:p w14:paraId="55603DFF" w14:textId="77777777" w:rsidR="00065A29" w:rsidRDefault="00065A29" w:rsidP="00A13D2B">
            <w:pPr>
              <w:jc w:val="center"/>
              <w:rPr>
                <w:color w:val="000000"/>
                <w:sz w:val="18"/>
                <w:szCs w:val="18"/>
              </w:rPr>
            </w:pPr>
            <w:r>
              <w:rPr>
                <w:rFonts w:hint="eastAsia"/>
                <w:color w:val="000000"/>
                <w:sz w:val="18"/>
                <w:szCs w:val="18"/>
              </w:rPr>
              <w:t>340</w:t>
            </w:r>
          </w:p>
        </w:tc>
        <w:tc>
          <w:tcPr>
            <w:tcW w:w="604" w:type="dxa"/>
            <w:tcBorders>
              <w:top w:val="nil"/>
              <w:left w:val="nil"/>
              <w:bottom w:val="single" w:sz="4" w:space="0" w:color="auto"/>
              <w:right w:val="single" w:sz="4" w:space="0" w:color="auto"/>
            </w:tcBorders>
            <w:noWrap/>
            <w:vAlign w:val="center"/>
          </w:tcPr>
          <w:p w14:paraId="683752B9" w14:textId="77777777" w:rsidR="00065A29" w:rsidRDefault="00065A29" w:rsidP="00A13D2B">
            <w:pPr>
              <w:jc w:val="center"/>
              <w:rPr>
                <w:color w:val="000000"/>
                <w:sz w:val="18"/>
                <w:szCs w:val="18"/>
              </w:rPr>
            </w:pPr>
            <w:r>
              <w:rPr>
                <w:rFonts w:hint="eastAsia"/>
                <w:color w:val="000000"/>
                <w:sz w:val="18"/>
                <w:szCs w:val="18"/>
              </w:rPr>
              <w:t>98</w:t>
            </w:r>
          </w:p>
        </w:tc>
        <w:tc>
          <w:tcPr>
            <w:tcW w:w="547" w:type="dxa"/>
            <w:tcBorders>
              <w:top w:val="nil"/>
              <w:left w:val="nil"/>
              <w:bottom w:val="single" w:sz="4" w:space="0" w:color="auto"/>
              <w:right w:val="single" w:sz="4" w:space="0" w:color="auto"/>
            </w:tcBorders>
            <w:noWrap/>
            <w:vAlign w:val="center"/>
          </w:tcPr>
          <w:p w14:paraId="2D6D8369" w14:textId="77777777" w:rsidR="00065A29" w:rsidRDefault="00065A29" w:rsidP="00A13D2B">
            <w:pPr>
              <w:jc w:val="center"/>
              <w:rPr>
                <w:color w:val="000000"/>
                <w:sz w:val="18"/>
                <w:szCs w:val="18"/>
              </w:rPr>
            </w:pPr>
            <w:r>
              <w:rPr>
                <w:rFonts w:hint="eastAsia"/>
                <w:color w:val="000000"/>
                <w:sz w:val="18"/>
                <w:szCs w:val="18"/>
              </w:rPr>
              <w:t>85</w:t>
            </w:r>
          </w:p>
        </w:tc>
        <w:tc>
          <w:tcPr>
            <w:tcW w:w="521" w:type="dxa"/>
            <w:tcBorders>
              <w:top w:val="nil"/>
              <w:left w:val="nil"/>
              <w:bottom w:val="single" w:sz="4" w:space="0" w:color="auto"/>
              <w:right w:val="single" w:sz="4" w:space="0" w:color="auto"/>
            </w:tcBorders>
            <w:noWrap/>
            <w:vAlign w:val="center"/>
          </w:tcPr>
          <w:p w14:paraId="5D5724D1" w14:textId="77777777" w:rsidR="00065A29" w:rsidRDefault="00065A29" w:rsidP="00A13D2B">
            <w:pPr>
              <w:jc w:val="center"/>
              <w:rPr>
                <w:color w:val="000000"/>
                <w:sz w:val="18"/>
                <w:szCs w:val="18"/>
              </w:rPr>
            </w:pPr>
            <w:r>
              <w:rPr>
                <w:rFonts w:hint="eastAsia"/>
                <w:color w:val="000000"/>
                <w:sz w:val="18"/>
                <w:szCs w:val="18"/>
              </w:rPr>
              <w:t>18</w:t>
            </w:r>
          </w:p>
        </w:tc>
        <w:tc>
          <w:tcPr>
            <w:tcW w:w="547" w:type="dxa"/>
            <w:tcBorders>
              <w:top w:val="nil"/>
              <w:left w:val="nil"/>
              <w:bottom w:val="single" w:sz="4" w:space="0" w:color="auto"/>
              <w:right w:val="single" w:sz="4" w:space="0" w:color="auto"/>
            </w:tcBorders>
            <w:noWrap/>
            <w:vAlign w:val="center"/>
          </w:tcPr>
          <w:p w14:paraId="732C3F50" w14:textId="77777777" w:rsidR="00065A29" w:rsidRDefault="00065A29" w:rsidP="00A13D2B">
            <w:pPr>
              <w:jc w:val="center"/>
              <w:rPr>
                <w:color w:val="000000"/>
                <w:sz w:val="18"/>
                <w:szCs w:val="18"/>
              </w:rPr>
            </w:pPr>
            <w:r>
              <w:rPr>
                <w:rFonts w:hint="eastAsia"/>
                <w:color w:val="000000"/>
                <w:sz w:val="18"/>
                <w:szCs w:val="18"/>
              </w:rPr>
              <w:t>390</w:t>
            </w:r>
          </w:p>
        </w:tc>
        <w:tc>
          <w:tcPr>
            <w:tcW w:w="530" w:type="dxa"/>
            <w:tcBorders>
              <w:top w:val="nil"/>
              <w:left w:val="nil"/>
              <w:bottom w:val="single" w:sz="4" w:space="0" w:color="auto"/>
              <w:right w:val="single" w:sz="4" w:space="0" w:color="auto"/>
            </w:tcBorders>
            <w:noWrap/>
            <w:vAlign w:val="center"/>
          </w:tcPr>
          <w:p w14:paraId="0385D4A8" w14:textId="77777777" w:rsidR="00065A29" w:rsidRDefault="00065A29" w:rsidP="00A13D2B">
            <w:pPr>
              <w:jc w:val="center"/>
              <w:rPr>
                <w:color w:val="000000"/>
                <w:sz w:val="18"/>
                <w:szCs w:val="18"/>
              </w:rPr>
            </w:pPr>
            <w:r>
              <w:rPr>
                <w:rFonts w:hint="eastAsia"/>
                <w:color w:val="000000"/>
                <w:sz w:val="18"/>
                <w:szCs w:val="18"/>
              </w:rPr>
              <w:t>240</w:t>
            </w:r>
          </w:p>
        </w:tc>
      </w:tr>
      <w:tr w:rsidR="00065A29" w14:paraId="6728885F"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529DB936" w14:textId="77777777" w:rsidR="00065A29" w:rsidRDefault="00065A29" w:rsidP="00A13D2B">
            <w:pPr>
              <w:ind w:right="180"/>
              <w:jc w:val="right"/>
              <w:rPr>
                <w:color w:val="000000"/>
                <w:sz w:val="18"/>
                <w:szCs w:val="18"/>
              </w:rPr>
            </w:pPr>
            <w:r>
              <w:rPr>
                <w:rFonts w:hint="eastAsia"/>
                <w:color w:val="000000"/>
                <w:sz w:val="18"/>
                <w:szCs w:val="18"/>
              </w:rPr>
              <w:t>500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07D72D81"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64F95C04" w14:textId="77777777" w:rsidR="00065A29" w:rsidRDefault="00065A29" w:rsidP="00A13D2B">
            <w:pP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shd w:val="clear" w:color="000000" w:fill="BFBFBF"/>
            <w:noWrap/>
            <w:vAlign w:val="center"/>
          </w:tcPr>
          <w:p w14:paraId="4D4C0175" w14:textId="77777777" w:rsidR="00065A29" w:rsidRDefault="00065A29" w:rsidP="00A13D2B">
            <w:pPr>
              <w:jc w:val="center"/>
              <w:rPr>
                <w:color w:val="000000"/>
                <w:sz w:val="18"/>
                <w:szCs w:val="18"/>
              </w:rPr>
            </w:pPr>
            <w:r>
              <w:rPr>
                <w:rFonts w:hint="eastAsia"/>
                <w:color w:val="000000"/>
                <w:sz w:val="18"/>
                <w:szCs w:val="18"/>
              </w:rPr>
              <w:t>500</w:t>
            </w:r>
          </w:p>
        </w:tc>
        <w:tc>
          <w:tcPr>
            <w:tcW w:w="649" w:type="dxa"/>
            <w:tcBorders>
              <w:top w:val="nil"/>
              <w:left w:val="nil"/>
              <w:bottom w:val="single" w:sz="4" w:space="0" w:color="auto"/>
              <w:right w:val="single" w:sz="4" w:space="0" w:color="auto"/>
            </w:tcBorders>
            <w:shd w:val="clear" w:color="000000" w:fill="BFBFBF"/>
            <w:noWrap/>
            <w:vAlign w:val="center"/>
          </w:tcPr>
          <w:p w14:paraId="77E0D6F1" w14:textId="77777777" w:rsidR="00065A29" w:rsidRDefault="00065A29" w:rsidP="00A13D2B">
            <w:pPr>
              <w:jc w:val="center"/>
              <w:rPr>
                <w:color w:val="000000"/>
                <w:sz w:val="18"/>
                <w:szCs w:val="18"/>
              </w:rPr>
            </w:pPr>
            <w:r>
              <w:rPr>
                <w:rFonts w:hint="eastAsia"/>
                <w:color w:val="000000"/>
                <w:sz w:val="18"/>
                <w:szCs w:val="18"/>
              </w:rPr>
              <w:t>250</w:t>
            </w:r>
          </w:p>
        </w:tc>
        <w:tc>
          <w:tcPr>
            <w:tcW w:w="650" w:type="dxa"/>
            <w:tcBorders>
              <w:top w:val="nil"/>
              <w:left w:val="nil"/>
              <w:bottom w:val="single" w:sz="4" w:space="0" w:color="auto"/>
              <w:right w:val="single" w:sz="4" w:space="0" w:color="auto"/>
            </w:tcBorders>
            <w:shd w:val="clear" w:color="000000" w:fill="BFBFBF"/>
            <w:noWrap/>
            <w:vAlign w:val="center"/>
          </w:tcPr>
          <w:p w14:paraId="07A2DBE8"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shd w:val="clear" w:color="000000" w:fill="BFBFBF"/>
            <w:noWrap/>
            <w:vAlign w:val="center"/>
          </w:tcPr>
          <w:p w14:paraId="0DDB0C9B"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shd w:val="clear" w:color="000000" w:fill="BFBFBF"/>
            <w:noWrap/>
            <w:vAlign w:val="center"/>
          </w:tcPr>
          <w:p w14:paraId="277F4810" w14:textId="77777777" w:rsidR="00065A29" w:rsidRDefault="00065A29" w:rsidP="00A13D2B">
            <w:pPr>
              <w:jc w:val="center"/>
              <w:rPr>
                <w:color w:val="000000"/>
                <w:sz w:val="18"/>
                <w:szCs w:val="18"/>
              </w:rPr>
            </w:pPr>
            <w:r>
              <w:rPr>
                <w:rFonts w:hint="eastAsia"/>
                <w:color w:val="000000"/>
                <w:sz w:val="18"/>
                <w:szCs w:val="18"/>
              </w:rPr>
              <w:t>300</w:t>
            </w:r>
          </w:p>
        </w:tc>
        <w:tc>
          <w:tcPr>
            <w:tcW w:w="547" w:type="dxa"/>
            <w:tcBorders>
              <w:top w:val="nil"/>
              <w:left w:val="nil"/>
              <w:bottom w:val="single" w:sz="4" w:space="0" w:color="auto"/>
              <w:right w:val="single" w:sz="4" w:space="0" w:color="auto"/>
            </w:tcBorders>
            <w:shd w:val="clear" w:color="000000" w:fill="BFBFBF"/>
            <w:noWrap/>
            <w:vAlign w:val="center"/>
          </w:tcPr>
          <w:p w14:paraId="58FC58AA" w14:textId="77777777" w:rsidR="00065A29" w:rsidRDefault="00065A29" w:rsidP="00A13D2B">
            <w:pPr>
              <w:jc w:val="center"/>
              <w:rPr>
                <w:color w:val="000000"/>
                <w:sz w:val="18"/>
                <w:szCs w:val="18"/>
              </w:rPr>
            </w:pPr>
            <w:r>
              <w:rPr>
                <w:rFonts w:hint="eastAsia"/>
                <w:color w:val="000000"/>
                <w:sz w:val="18"/>
                <w:szCs w:val="18"/>
              </w:rPr>
              <w:t>540</w:t>
            </w:r>
          </w:p>
        </w:tc>
        <w:tc>
          <w:tcPr>
            <w:tcW w:w="618" w:type="dxa"/>
            <w:tcBorders>
              <w:top w:val="nil"/>
              <w:left w:val="nil"/>
              <w:bottom w:val="single" w:sz="4" w:space="0" w:color="auto"/>
              <w:right w:val="single" w:sz="4" w:space="0" w:color="auto"/>
            </w:tcBorders>
            <w:shd w:val="clear" w:color="000000" w:fill="BFBFBF"/>
            <w:noWrap/>
            <w:vAlign w:val="center"/>
          </w:tcPr>
          <w:p w14:paraId="63E25D34" w14:textId="77777777" w:rsidR="00065A29" w:rsidRDefault="00065A29" w:rsidP="00A13D2B">
            <w:pPr>
              <w:jc w:val="center"/>
              <w:rPr>
                <w:color w:val="000000"/>
                <w:sz w:val="18"/>
                <w:szCs w:val="18"/>
              </w:rPr>
            </w:pPr>
            <w:r>
              <w:rPr>
                <w:rFonts w:hint="eastAsia"/>
                <w:color w:val="000000"/>
                <w:sz w:val="18"/>
                <w:szCs w:val="18"/>
              </w:rPr>
              <w:t>290</w:t>
            </w:r>
          </w:p>
        </w:tc>
        <w:tc>
          <w:tcPr>
            <w:tcW w:w="604" w:type="dxa"/>
            <w:tcBorders>
              <w:top w:val="nil"/>
              <w:left w:val="nil"/>
              <w:bottom w:val="single" w:sz="4" w:space="0" w:color="auto"/>
              <w:right w:val="single" w:sz="4" w:space="0" w:color="auto"/>
            </w:tcBorders>
            <w:shd w:val="clear" w:color="000000" w:fill="BFBFBF"/>
            <w:noWrap/>
            <w:vAlign w:val="center"/>
          </w:tcPr>
          <w:p w14:paraId="7E1E7FDC" w14:textId="77777777" w:rsidR="00065A29" w:rsidRDefault="00065A29" w:rsidP="00A13D2B">
            <w:pPr>
              <w:jc w:val="center"/>
              <w:rPr>
                <w:color w:val="000000"/>
                <w:sz w:val="18"/>
                <w:szCs w:val="18"/>
              </w:rPr>
            </w:pPr>
            <w:r>
              <w:rPr>
                <w:rFonts w:hint="eastAsia"/>
                <w:color w:val="000000"/>
                <w:sz w:val="18"/>
                <w:szCs w:val="18"/>
              </w:rPr>
              <w:t>90</w:t>
            </w:r>
          </w:p>
        </w:tc>
        <w:tc>
          <w:tcPr>
            <w:tcW w:w="547" w:type="dxa"/>
            <w:tcBorders>
              <w:top w:val="nil"/>
              <w:left w:val="nil"/>
              <w:bottom w:val="single" w:sz="4" w:space="0" w:color="auto"/>
              <w:right w:val="single" w:sz="4" w:space="0" w:color="auto"/>
            </w:tcBorders>
            <w:shd w:val="clear" w:color="000000" w:fill="BFBFBF"/>
            <w:noWrap/>
            <w:vAlign w:val="center"/>
          </w:tcPr>
          <w:p w14:paraId="731C114E" w14:textId="77777777" w:rsidR="00065A29" w:rsidRDefault="00065A29" w:rsidP="00A13D2B">
            <w:pPr>
              <w:jc w:val="center"/>
              <w:rPr>
                <w:color w:val="000000"/>
                <w:sz w:val="18"/>
                <w:szCs w:val="18"/>
              </w:rPr>
            </w:pPr>
            <w:r>
              <w:rPr>
                <w:rFonts w:hint="eastAsia"/>
                <w:color w:val="000000"/>
                <w:sz w:val="18"/>
                <w:szCs w:val="18"/>
              </w:rPr>
              <w:t xml:space="preserve">96.7 </w:t>
            </w:r>
          </w:p>
        </w:tc>
        <w:tc>
          <w:tcPr>
            <w:tcW w:w="521" w:type="dxa"/>
            <w:tcBorders>
              <w:top w:val="nil"/>
              <w:left w:val="nil"/>
              <w:bottom w:val="single" w:sz="4" w:space="0" w:color="auto"/>
              <w:right w:val="single" w:sz="4" w:space="0" w:color="auto"/>
            </w:tcBorders>
            <w:shd w:val="clear" w:color="000000" w:fill="BFBFBF"/>
            <w:noWrap/>
            <w:vAlign w:val="center"/>
          </w:tcPr>
          <w:p w14:paraId="16D0DD3E" w14:textId="77777777" w:rsidR="00065A29" w:rsidRDefault="00065A29" w:rsidP="00A13D2B">
            <w:pPr>
              <w:jc w:val="center"/>
              <w:rPr>
                <w:color w:val="000000"/>
                <w:sz w:val="18"/>
                <w:szCs w:val="18"/>
              </w:rPr>
            </w:pPr>
            <w:r>
              <w:rPr>
                <w:rFonts w:hint="eastAsia"/>
                <w:color w:val="000000"/>
                <w:sz w:val="18"/>
                <w:szCs w:val="18"/>
              </w:rPr>
              <w:t>18</w:t>
            </w:r>
          </w:p>
        </w:tc>
        <w:tc>
          <w:tcPr>
            <w:tcW w:w="547" w:type="dxa"/>
            <w:tcBorders>
              <w:top w:val="nil"/>
              <w:left w:val="nil"/>
              <w:bottom w:val="single" w:sz="4" w:space="0" w:color="auto"/>
              <w:right w:val="single" w:sz="4" w:space="0" w:color="auto"/>
            </w:tcBorders>
            <w:shd w:val="clear" w:color="000000" w:fill="BFBFBF"/>
            <w:noWrap/>
            <w:vAlign w:val="center"/>
          </w:tcPr>
          <w:p w14:paraId="65C44965" w14:textId="77777777" w:rsidR="00065A29" w:rsidRDefault="00065A29" w:rsidP="00A13D2B">
            <w:pPr>
              <w:jc w:val="center"/>
              <w:rPr>
                <w:color w:val="000000"/>
                <w:sz w:val="18"/>
                <w:szCs w:val="18"/>
              </w:rPr>
            </w:pPr>
            <w:r>
              <w:rPr>
                <w:rFonts w:hint="eastAsia"/>
                <w:color w:val="000000"/>
                <w:sz w:val="18"/>
                <w:szCs w:val="18"/>
              </w:rPr>
              <w:t>440</w:t>
            </w:r>
          </w:p>
        </w:tc>
        <w:tc>
          <w:tcPr>
            <w:tcW w:w="530" w:type="dxa"/>
            <w:tcBorders>
              <w:top w:val="nil"/>
              <w:left w:val="nil"/>
              <w:bottom w:val="single" w:sz="4" w:space="0" w:color="auto"/>
              <w:right w:val="single" w:sz="4" w:space="0" w:color="auto"/>
            </w:tcBorders>
            <w:shd w:val="clear" w:color="000000" w:fill="BFBFBF"/>
            <w:noWrap/>
            <w:vAlign w:val="center"/>
          </w:tcPr>
          <w:p w14:paraId="36409889" w14:textId="77777777" w:rsidR="00065A29" w:rsidRDefault="00065A29" w:rsidP="00A13D2B">
            <w:pPr>
              <w:jc w:val="center"/>
              <w:rPr>
                <w:color w:val="000000"/>
                <w:sz w:val="18"/>
                <w:szCs w:val="18"/>
              </w:rPr>
            </w:pPr>
            <w:r>
              <w:rPr>
                <w:rFonts w:hint="eastAsia"/>
                <w:color w:val="000000"/>
                <w:sz w:val="18"/>
                <w:szCs w:val="18"/>
              </w:rPr>
              <w:t>190</w:t>
            </w:r>
          </w:p>
        </w:tc>
      </w:tr>
      <w:tr w:rsidR="00065A29" w14:paraId="51F0B7A5"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1904A517" w14:textId="77777777" w:rsidR="00065A29" w:rsidRDefault="00065A29" w:rsidP="00A13D2B">
            <w:pPr>
              <w:ind w:right="180"/>
              <w:jc w:val="right"/>
              <w:rPr>
                <w:color w:val="000000"/>
                <w:sz w:val="18"/>
                <w:szCs w:val="18"/>
              </w:rPr>
            </w:pPr>
            <w:r>
              <w:rPr>
                <w:rFonts w:hint="eastAsia"/>
                <w:color w:val="000000"/>
                <w:sz w:val="18"/>
                <w:szCs w:val="18"/>
              </w:rPr>
              <w:t>500</w:t>
            </w:r>
          </w:p>
        </w:tc>
        <w:tc>
          <w:tcPr>
            <w:tcW w:w="452" w:type="dxa"/>
            <w:tcBorders>
              <w:top w:val="nil"/>
              <w:left w:val="nil"/>
              <w:bottom w:val="single" w:sz="4" w:space="0" w:color="auto"/>
              <w:right w:val="nil"/>
            </w:tcBorders>
            <w:noWrap/>
            <w:tcMar>
              <w:left w:w="0" w:type="dxa"/>
              <w:right w:w="0" w:type="dxa"/>
            </w:tcMar>
            <w:vAlign w:val="center"/>
          </w:tcPr>
          <w:p w14:paraId="623E3181"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06FE0D04" w14:textId="77777777" w:rsidR="00065A29" w:rsidRDefault="00065A29" w:rsidP="00A13D2B">
            <w:pP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noWrap/>
            <w:vAlign w:val="center"/>
          </w:tcPr>
          <w:p w14:paraId="5B45FC30" w14:textId="77777777" w:rsidR="00065A29" w:rsidRDefault="00065A29" w:rsidP="00A13D2B">
            <w:pPr>
              <w:jc w:val="center"/>
              <w:rPr>
                <w:color w:val="000000"/>
                <w:sz w:val="18"/>
                <w:szCs w:val="18"/>
              </w:rPr>
            </w:pPr>
            <w:r>
              <w:rPr>
                <w:rFonts w:hint="eastAsia"/>
                <w:color w:val="000000"/>
                <w:sz w:val="18"/>
                <w:szCs w:val="18"/>
              </w:rPr>
              <w:t>500</w:t>
            </w:r>
          </w:p>
        </w:tc>
        <w:tc>
          <w:tcPr>
            <w:tcW w:w="649" w:type="dxa"/>
            <w:tcBorders>
              <w:top w:val="nil"/>
              <w:left w:val="nil"/>
              <w:bottom w:val="single" w:sz="4" w:space="0" w:color="auto"/>
              <w:right w:val="single" w:sz="4" w:space="0" w:color="auto"/>
            </w:tcBorders>
            <w:noWrap/>
            <w:vAlign w:val="center"/>
          </w:tcPr>
          <w:p w14:paraId="26E89DF2" w14:textId="77777777" w:rsidR="00065A29" w:rsidRDefault="00065A29" w:rsidP="00A13D2B">
            <w:pPr>
              <w:jc w:val="cente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noWrap/>
            <w:vAlign w:val="center"/>
          </w:tcPr>
          <w:p w14:paraId="450024F4"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noWrap/>
            <w:vAlign w:val="center"/>
          </w:tcPr>
          <w:p w14:paraId="31968EE4" w14:textId="77777777" w:rsidR="00065A29" w:rsidRDefault="00065A29" w:rsidP="00A13D2B">
            <w:pPr>
              <w:jc w:val="center"/>
              <w:rPr>
                <w:color w:val="000000"/>
                <w:sz w:val="18"/>
                <w:szCs w:val="18"/>
              </w:rPr>
            </w:pPr>
            <w:r>
              <w:rPr>
                <w:rFonts w:hint="eastAsia"/>
                <w:color w:val="000000"/>
                <w:sz w:val="18"/>
                <w:szCs w:val="18"/>
              </w:rPr>
              <w:t>370</w:t>
            </w:r>
          </w:p>
        </w:tc>
        <w:tc>
          <w:tcPr>
            <w:tcW w:w="650" w:type="dxa"/>
            <w:tcBorders>
              <w:top w:val="nil"/>
              <w:left w:val="nil"/>
              <w:bottom w:val="single" w:sz="4" w:space="0" w:color="auto"/>
              <w:right w:val="single" w:sz="4" w:space="0" w:color="auto"/>
            </w:tcBorders>
            <w:noWrap/>
            <w:vAlign w:val="center"/>
          </w:tcPr>
          <w:p w14:paraId="77F48A08" w14:textId="77777777" w:rsidR="00065A29" w:rsidRDefault="00065A29" w:rsidP="00A13D2B">
            <w:pPr>
              <w:jc w:val="center"/>
              <w:rPr>
                <w:color w:val="000000"/>
                <w:sz w:val="18"/>
                <w:szCs w:val="18"/>
              </w:rPr>
            </w:pPr>
            <w:r>
              <w:rPr>
                <w:rFonts w:hint="eastAsia"/>
                <w:color w:val="000000"/>
                <w:sz w:val="18"/>
                <w:szCs w:val="18"/>
              </w:rPr>
              <w:t>350</w:t>
            </w:r>
          </w:p>
        </w:tc>
        <w:tc>
          <w:tcPr>
            <w:tcW w:w="547" w:type="dxa"/>
            <w:tcBorders>
              <w:top w:val="nil"/>
              <w:left w:val="nil"/>
              <w:bottom w:val="single" w:sz="4" w:space="0" w:color="auto"/>
              <w:right w:val="single" w:sz="4" w:space="0" w:color="auto"/>
            </w:tcBorders>
            <w:noWrap/>
            <w:vAlign w:val="center"/>
          </w:tcPr>
          <w:p w14:paraId="7B604080" w14:textId="77777777" w:rsidR="00065A29" w:rsidRDefault="00065A29" w:rsidP="00A13D2B">
            <w:pPr>
              <w:jc w:val="center"/>
              <w:rPr>
                <w:color w:val="000000"/>
                <w:sz w:val="18"/>
                <w:szCs w:val="18"/>
              </w:rPr>
            </w:pPr>
            <w:r>
              <w:rPr>
                <w:rFonts w:hint="eastAsia"/>
                <w:color w:val="000000"/>
                <w:sz w:val="18"/>
                <w:szCs w:val="18"/>
              </w:rPr>
              <w:t>540</w:t>
            </w:r>
          </w:p>
        </w:tc>
        <w:tc>
          <w:tcPr>
            <w:tcW w:w="618" w:type="dxa"/>
            <w:tcBorders>
              <w:top w:val="nil"/>
              <w:left w:val="nil"/>
              <w:bottom w:val="single" w:sz="4" w:space="0" w:color="auto"/>
              <w:right w:val="single" w:sz="4" w:space="0" w:color="auto"/>
            </w:tcBorders>
            <w:noWrap/>
            <w:vAlign w:val="center"/>
          </w:tcPr>
          <w:p w14:paraId="36976869" w14:textId="77777777" w:rsidR="00065A29" w:rsidRDefault="00065A29" w:rsidP="00A13D2B">
            <w:pPr>
              <w:jc w:val="center"/>
              <w:rPr>
                <w:color w:val="000000"/>
                <w:sz w:val="18"/>
                <w:szCs w:val="18"/>
              </w:rPr>
            </w:pPr>
            <w:r>
              <w:rPr>
                <w:rFonts w:hint="eastAsia"/>
                <w:color w:val="000000"/>
                <w:sz w:val="18"/>
                <w:szCs w:val="18"/>
              </w:rPr>
              <w:t>340</w:t>
            </w:r>
          </w:p>
        </w:tc>
        <w:tc>
          <w:tcPr>
            <w:tcW w:w="604" w:type="dxa"/>
            <w:tcBorders>
              <w:top w:val="nil"/>
              <w:left w:val="nil"/>
              <w:bottom w:val="single" w:sz="4" w:space="0" w:color="auto"/>
              <w:right w:val="single" w:sz="4" w:space="0" w:color="auto"/>
            </w:tcBorders>
            <w:noWrap/>
            <w:vAlign w:val="center"/>
          </w:tcPr>
          <w:p w14:paraId="698D4C00" w14:textId="77777777" w:rsidR="00065A29" w:rsidRDefault="00065A29" w:rsidP="00A13D2B">
            <w:pPr>
              <w:jc w:val="center"/>
              <w:rPr>
                <w:color w:val="000000"/>
                <w:sz w:val="18"/>
                <w:szCs w:val="18"/>
              </w:rPr>
            </w:pPr>
            <w:r>
              <w:rPr>
                <w:rFonts w:hint="eastAsia"/>
                <w:color w:val="000000"/>
                <w:sz w:val="18"/>
                <w:szCs w:val="18"/>
              </w:rPr>
              <w:t>90</w:t>
            </w:r>
          </w:p>
        </w:tc>
        <w:tc>
          <w:tcPr>
            <w:tcW w:w="547" w:type="dxa"/>
            <w:tcBorders>
              <w:top w:val="nil"/>
              <w:left w:val="nil"/>
              <w:bottom w:val="single" w:sz="4" w:space="0" w:color="auto"/>
              <w:right w:val="single" w:sz="4" w:space="0" w:color="auto"/>
            </w:tcBorders>
            <w:noWrap/>
            <w:vAlign w:val="center"/>
          </w:tcPr>
          <w:p w14:paraId="6CA97D41" w14:textId="77777777" w:rsidR="00065A29" w:rsidRDefault="00065A29" w:rsidP="00A13D2B">
            <w:pPr>
              <w:jc w:val="center"/>
              <w:rPr>
                <w:color w:val="000000"/>
                <w:sz w:val="18"/>
                <w:szCs w:val="18"/>
              </w:rPr>
            </w:pPr>
            <w:r>
              <w:rPr>
                <w:rFonts w:hint="eastAsia"/>
                <w:color w:val="000000"/>
                <w:sz w:val="18"/>
                <w:szCs w:val="18"/>
              </w:rPr>
              <w:t>85</w:t>
            </w:r>
          </w:p>
        </w:tc>
        <w:tc>
          <w:tcPr>
            <w:tcW w:w="521" w:type="dxa"/>
            <w:tcBorders>
              <w:top w:val="nil"/>
              <w:left w:val="nil"/>
              <w:bottom w:val="single" w:sz="4" w:space="0" w:color="auto"/>
              <w:right w:val="single" w:sz="4" w:space="0" w:color="auto"/>
            </w:tcBorders>
            <w:noWrap/>
            <w:vAlign w:val="center"/>
          </w:tcPr>
          <w:p w14:paraId="3D371DF9" w14:textId="77777777" w:rsidR="00065A29" w:rsidRDefault="00065A29" w:rsidP="00A13D2B">
            <w:pPr>
              <w:jc w:val="center"/>
              <w:rPr>
                <w:color w:val="000000"/>
                <w:sz w:val="18"/>
                <w:szCs w:val="18"/>
              </w:rPr>
            </w:pPr>
            <w:r>
              <w:rPr>
                <w:rFonts w:hint="eastAsia"/>
                <w:color w:val="000000"/>
                <w:sz w:val="18"/>
                <w:szCs w:val="18"/>
              </w:rPr>
              <w:t>20</w:t>
            </w:r>
          </w:p>
        </w:tc>
        <w:tc>
          <w:tcPr>
            <w:tcW w:w="547" w:type="dxa"/>
            <w:tcBorders>
              <w:top w:val="nil"/>
              <w:left w:val="nil"/>
              <w:bottom w:val="single" w:sz="4" w:space="0" w:color="auto"/>
              <w:right w:val="single" w:sz="4" w:space="0" w:color="auto"/>
            </w:tcBorders>
            <w:noWrap/>
            <w:vAlign w:val="center"/>
          </w:tcPr>
          <w:p w14:paraId="0685C0F0" w14:textId="77777777" w:rsidR="00065A29" w:rsidRDefault="00065A29" w:rsidP="00A13D2B">
            <w:pPr>
              <w:jc w:val="center"/>
              <w:rPr>
                <w:color w:val="000000"/>
                <w:sz w:val="18"/>
                <w:szCs w:val="18"/>
              </w:rPr>
            </w:pPr>
            <w:r>
              <w:rPr>
                <w:rFonts w:hint="eastAsia"/>
                <w:color w:val="000000"/>
                <w:sz w:val="18"/>
                <w:szCs w:val="18"/>
              </w:rPr>
              <w:t>440</w:t>
            </w:r>
          </w:p>
        </w:tc>
        <w:tc>
          <w:tcPr>
            <w:tcW w:w="530" w:type="dxa"/>
            <w:tcBorders>
              <w:top w:val="nil"/>
              <w:left w:val="nil"/>
              <w:bottom w:val="single" w:sz="4" w:space="0" w:color="auto"/>
              <w:right w:val="single" w:sz="4" w:space="0" w:color="auto"/>
            </w:tcBorders>
            <w:noWrap/>
            <w:vAlign w:val="center"/>
          </w:tcPr>
          <w:p w14:paraId="544764BE" w14:textId="77777777" w:rsidR="00065A29" w:rsidRDefault="00065A29" w:rsidP="00A13D2B">
            <w:pPr>
              <w:jc w:val="center"/>
              <w:rPr>
                <w:color w:val="000000"/>
                <w:sz w:val="18"/>
                <w:szCs w:val="18"/>
              </w:rPr>
            </w:pPr>
            <w:r>
              <w:rPr>
                <w:rFonts w:hint="eastAsia"/>
                <w:color w:val="000000"/>
                <w:sz w:val="18"/>
                <w:szCs w:val="18"/>
              </w:rPr>
              <w:t>240</w:t>
            </w:r>
          </w:p>
        </w:tc>
      </w:tr>
      <w:tr w:rsidR="00065A29" w14:paraId="29CAAF28"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1AC220FE" w14:textId="77777777" w:rsidR="00065A29" w:rsidRDefault="00065A29" w:rsidP="00A13D2B">
            <w:pPr>
              <w:ind w:right="180"/>
              <w:jc w:val="right"/>
              <w:rPr>
                <w:color w:val="000000"/>
                <w:sz w:val="18"/>
                <w:szCs w:val="18"/>
              </w:rPr>
            </w:pPr>
            <w:r>
              <w:rPr>
                <w:rFonts w:hint="eastAsia"/>
                <w:color w:val="000000"/>
                <w:sz w:val="18"/>
                <w:szCs w:val="18"/>
              </w:rPr>
              <w:t>500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247860E7"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392A5356" w14:textId="77777777" w:rsidR="00065A29" w:rsidRDefault="00065A29" w:rsidP="00A13D2B">
            <w:pP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shd w:val="clear" w:color="000000" w:fill="BFBFBF"/>
            <w:noWrap/>
            <w:vAlign w:val="center"/>
          </w:tcPr>
          <w:p w14:paraId="27CBE6C8" w14:textId="77777777" w:rsidR="00065A29" w:rsidRDefault="00065A29" w:rsidP="00A13D2B">
            <w:pPr>
              <w:jc w:val="center"/>
              <w:rPr>
                <w:color w:val="000000"/>
                <w:sz w:val="18"/>
                <w:szCs w:val="18"/>
              </w:rPr>
            </w:pPr>
            <w:r>
              <w:rPr>
                <w:rFonts w:hint="eastAsia"/>
                <w:color w:val="000000"/>
                <w:sz w:val="18"/>
                <w:szCs w:val="18"/>
              </w:rPr>
              <w:t>500</w:t>
            </w:r>
          </w:p>
        </w:tc>
        <w:tc>
          <w:tcPr>
            <w:tcW w:w="649" w:type="dxa"/>
            <w:tcBorders>
              <w:top w:val="nil"/>
              <w:left w:val="nil"/>
              <w:bottom w:val="single" w:sz="4" w:space="0" w:color="auto"/>
              <w:right w:val="single" w:sz="4" w:space="0" w:color="auto"/>
            </w:tcBorders>
            <w:shd w:val="clear" w:color="000000" w:fill="BFBFBF"/>
            <w:noWrap/>
            <w:vAlign w:val="center"/>
          </w:tcPr>
          <w:p w14:paraId="546146A5"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shd w:val="clear" w:color="000000" w:fill="BFBFBF"/>
            <w:noWrap/>
            <w:vAlign w:val="center"/>
          </w:tcPr>
          <w:p w14:paraId="32E0066D"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shd w:val="clear" w:color="000000" w:fill="BFBFBF"/>
            <w:noWrap/>
            <w:vAlign w:val="center"/>
          </w:tcPr>
          <w:p w14:paraId="57635F4F" w14:textId="77777777" w:rsidR="00065A29" w:rsidRDefault="00065A29" w:rsidP="00A13D2B">
            <w:pPr>
              <w:jc w:val="center"/>
              <w:rPr>
                <w:color w:val="000000"/>
                <w:sz w:val="18"/>
                <w:szCs w:val="18"/>
              </w:rPr>
            </w:pPr>
            <w:r>
              <w:rPr>
                <w:rFonts w:hint="eastAsia"/>
                <w:color w:val="000000"/>
                <w:sz w:val="18"/>
                <w:szCs w:val="18"/>
              </w:rPr>
              <w:t>390</w:t>
            </w:r>
          </w:p>
        </w:tc>
        <w:tc>
          <w:tcPr>
            <w:tcW w:w="650" w:type="dxa"/>
            <w:tcBorders>
              <w:top w:val="nil"/>
              <w:left w:val="nil"/>
              <w:bottom w:val="single" w:sz="4" w:space="0" w:color="auto"/>
              <w:right w:val="single" w:sz="4" w:space="0" w:color="auto"/>
            </w:tcBorders>
            <w:shd w:val="clear" w:color="000000" w:fill="BFBFBF"/>
            <w:noWrap/>
            <w:vAlign w:val="center"/>
          </w:tcPr>
          <w:p w14:paraId="1A4C4021" w14:textId="77777777" w:rsidR="00065A29" w:rsidRDefault="00065A29" w:rsidP="00A13D2B">
            <w:pPr>
              <w:jc w:val="center"/>
              <w:rPr>
                <w:color w:val="000000"/>
                <w:sz w:val="18"/>
                <w:szCs w:val="18"/>
              </w:rPr>
            </w:pPr>
            <w:r>
              <w:rPr>
                <w:rFonts w:hint="eastAsia"/>
                <w:color w:val="000000"/>
                <w:sz w:val="18"/>
                <w:szCs w:val="18"/>
              </w:rPr>
              <w:t>370</w:t>
            </w:r>
          </w:p>
        </w:tc>
        <w:tc>
          <w:tcPr>
            <w:tcW w:w="547" w:type="dxa"/>
            <w:tcBorders>
              <w:top w:val="nil"/>
              <w:left w:val="nil"/>
              <w:bottom w:val="single" w:sz="4" w:space="0" w:color="auto"/>
              <w:right w:val="single" w:sz="4" w:space="0" w:color="auto"/>
            </w:tcBorders>
            <w:shd w:val="clear" w:color="000000" w:fill="BFBFBF"/>
            <w:noWrap/>
            <w:vAlign w:val="center"/>
          </w:tcPr>
          <w:p w14:paraId="7A44F113" w14:textId="77777777" w:rsidR="00065A29" w:rsidRDefault="00065A29" w:rsidP="00A13D2B">
            <w:pPr>
              <w:jc w:val="center"/>
              <w:rPr>
                <w:color w:val="000000"/>
                <w:sz w:val="18"/>
                <w:szCs w:val="18"/>
              </w:rPr>
            </w:pPr>
            <w:r>
              <w:rPr>
                <w:rFonts w:hint="eastAsia"/>
                <w:color w:val="000000"/>
                <w:sz w:val="18"/>
                <w:szCs w:val="18"/>
              </w:rPr>
              <w:t>540</w:t>
            </w:r>
          </w:p>
        </w:tc>
        <w:tc>
          <w:tcPr>
            <w:tcW w:w="618" w:type="dxa"/>
            <w:tcBorders>
              <w:top w:val="nil"/>
              <w:left w:val="nil"/>
              <w:bottom w:val="single" w:sz="4" w:space="0" w:color="auto"/>
              <w:right w:val="single" w:sz="4" w:space="0" w:color="auto"/>
            </w:tcBorders>
            <w:shd w:val="clear" w:color="000000" w:fill="BFBFBF"/>
            <w:noWrap/>
            <w:vAlign w:val="center"/>
          </w:tcPr>
          <w:p w14:paraId="41E163DB" w14:textId="77777777" w:rsidR="00065A29" w:rsidRDefault="00065A29" w:rsidP="00A13D2B">
            <w:pPr>
              <w:jc w:val="center"/>
              <w:rPr>
                <w:color w:val="000000"/>
                <w:sz w:val="18"/>
                <w:szCs w:val="18"/>
              </w:rPr>
            </w:pPr>
            <w:r>
              <w:rPr>
                <w:rFonts w:hint="eastAsia"/>
                <w:color w:val="000000"/>
                <w:sz w:val="18"/>
                <w:szCs w:val="18"/>
              </w:rPr>
              <w:t>360</w:t>
            </w:r>
          </w:p>
        </w:tc>
        <w:tc>
          <w:tcPr>
            <w:tcW w:w="604" w:type="dxa"/>
            <w:tcBorders>
              <w:top w:val="nil"/>
              <w:left w:val="nil"/>
              <w:bottom w:val="single" w:sz="4" w:space="0" w:color="auto"/>
              <w:right w:val="single" w:sz="4" w:space="0" w:color="auto"/>
            </w:tcBorders>
            <w:shd w:val="clear" w:color="000000" w:fill="BFBFBF"/>
            <w:noWrap/>
            <w:vAlign w:val="center"/>
          </w:tcPr>
          <w:p w14:paraId="7EC0AF6E" w14:textId="77777777" w:rsidR="00065A29" w:rsidRDefault="00065A29" w:rsidP="00A13D2B">
            <w:pPr>
              <w:jc w:val="center"/>
              <w:rPr>
                <w:color w:val="000000"/>
                <w:sz w:val="18"/>
                <w:szCs w:val="18"/>
              </w:rPr>
            </w:pPr>
            <w:r>
              <w:rPr>
                <w:rFonts w:hint="eastAsia"/>
                <w:color w:val="000000"/>
                <w:sz w:val="18"/>
                <w:szCs w:val="18"/>
              </w:rPr>
              <w:t>90</w:t>
            </w:r>
          </w:p>
        </w:tc>
        <w:tc>
          <w:tcPr>
            <w:tcW w:w="547" w:type="dxa"/>
            <w:tcBorders>
              <w:top w:val="nil"/>
              <w:left w:val="nil"/>
              <w:bottom w:val="single" w:sz="4" w:space="0" w:color="auto"/>
              <w:right w:val="single" w:sz="4" w:space="0" w:color="auto"/>
            </w:tcBorders>
            <w:shd w:val="clear" w:color="000000" w:fill="BFBFBF"/>
            <w:noWrap/>
            <w:vAlign w:val="center"/>
          </w:tcPr>
          <w:p w14:paraId="41171E39"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shd w:val="clear" w:color="000000" w:fill="BFBFBF"/>
            <w:noWrap/>
            <w:vAlign w:val="center"/>
          </w:tcPr>
          <w:p w14:paraId="2EEF55F0" w14:textId="77777777" w:rsidR="00065A29" w:rsidRDefault="00065A29" w:rsidP="00A13D2B">
            <w:pPr>
              <w:jc w:val="center"/>
              <w:rPr>
                <w:color w:val="000000"/>
                <w:sz w:val="18"/>
                <w:szCs w:val="18"/>
              </w:rPr>
            </w:pPr>
            <w:r>
              <w:rPr>
                <w:rFonts w:hint="eastAsia"/>
                <w:color w:val="000000"/>
                <w:sz w:val="18"/>
                <w:szCs w:val="18"/>
              </w:rPr>
              <w:t>20</w:t>
            </w:r>
          </w:p>
        </w:tc>
        <w:tc>
          <w:tcPr>
            <w:tcW w:w="547" w:type="dxa"/>
            <w:tcBorders>
              <w:top w:val="nil"/>
              <w:left w:val="nil"/>
              <w:bottom w:val="single" w:sz="4" w:space="0" w:color="auto"/>
              <w:right w:val="single" w:sz="4" w:space="0" w:color="auto"/>
            </w:tcBorders>
            <w:shd w:val="clear" w:color="000000" w:fill="BFBFBF"/>
            <w:noWrap/>
            <w:vAlign w:val="center"/>
          </w:tcPr>
          <w:p w14:paraId="2EC09AE0" w14:textId="77777777" w:rsidR="00065A29" w:rsidRDefault="00065A29" w:rsidP="00A13D2B">
            <w:pPr>
              <w:jc w:val="center"/>
              <w:rPr>
                <w:color w:val="000000"/>
                <w:sz w:val="18"/>
                <w:szCs w:val="18"/>
              </w:rPr>
            </w:pPr>
            <w:r>
              <w:rPr>
                <w:rFonts w:hint="eastAsia"/>
                <w:color w:val="000000"/>
                <w:sz w:val="18"/>
                <w:szCs w:val="18"/>
              </w:rPr>
              <w:t>440</w:t>
            </w:r>
          </w:p>
        </w:tc>
        <w:tc>
          <w:tcPr>
            <w:tcW w:w="530" w:type="dxa"/>
            <w:tcBorders>
              <w:top w:val="nil"/>
              <w:left w:val="nil"/>
              <w:bottom w:val="single" w:sz="4" w:space="0" w:color="auto"/>
              <w:right w:val="single" w:sz="4" w:space="0" w:color="auto"/>
            </w:tcBorders>
            <w:shd w:val="clear" w:color="000000" w:fill="BFBFBF"/>
            <w:noWrap/>
            <w:vAlign w:val="center"/>
          </w:tcPr>
          <w:p w14:paraId="2E02502E" w14:textId="77777777" w:rsidR="00065A29" w:rsidRDefault="00065A29" w:rsidP="00A13D2B">
            <w:pPr>
              <w:jc w:val="center"/>
              <w:rPr>
                <w:color w:val="000000"/>
                <w:sz w:val="18"/>
                <w:szCs w:val="18"/>
              </w:rPr>
            </w:pPr>
            <w:r>
              <w:rPr>
                <w:rFonts w:hint="eastAsia"/>
                <w:color w:val="000000"/>
                <w:sz w:val="18"/>
                <w:szCs w:val="18"/>
              </w:rPr>
              <w:t>260</w:t>
            </w:r>
          </w:p>
        </w:tc>
      </w:tr>
      <w:tr w:rsidR="00065A29" w14:paraId="3E56816E"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5FAE5F15" w14:textId="77777777" w:rsidR="00065A29" w:rsidRDefault="00065A29" w:rsidP="00A13D2B">
            <w:pPr>
              <w:ind w:right="180"/>
              <w:jc w:val="right"/>
              <w:rPr>
                <w:color w:val="000000"/>
                <w:sz w:val="18"/>
                <w:szCs w:val="18"/>
              </w:rPr>
            </w:pPr>
            <w:r>
              <w:rPr>
                <w:rFonts w:hint="eastAsia"/>
                <w:color w:val="000000"/>
                <w:sz w:val="18"/>
                <w:szCs w:val="18"/>
              </w:rPr>
              <w:t>500</w:t>
            </w:r>
          </w:p>
        </w:tc>
        <w:tc>
          <w:tcPr>
            <w:tcW w:w="452" w:type="dxa"/>
            <w:tcBorders>
              <w:top w:val="nil"/>
              <w:left w:val="nil"/>
              <w:bottom w:val="single" w:sz="4" w:space="0" w:color="auto"/>
              <w:right w:val="nil"/>
            </w:tcBorders>
            <w:noWrap/>
            <w:tcMar>
              <w:left w:w="0" w:type="dxa"/>
              <w:right w:w="0" w:type="dxa"/>
            </w:tcMar>
            <w:vAlign w:val="center"/>
          </w:tcPr>
          <w:p w14:paraId="3F828265"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0CD12766"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4EE12B34" w14:textId="77777777" w:rsidR="00065A29" w:rsidRDefault="00065A29" w:rsidP="00A13D2B">
            <w:pPr>
              <w:jc w:val="center"/>
              <w:rPr>
                <w:color w:val="000000"/>
                <w:sz w:val="18"/>
                <w:szCs w:val="18"/>
              </w:rPr>
            </w:pPr>
            <w:r>
              <w:rPr>
                <w:rFonts w:hint="eastAsia"/>
                <w:color w:val="000000"/>
                <w:sz w:val="18"/>
                <w:szCs w:val="18"/>
              </w:rPr>
              <w:t>500</w:t>
            </w:r>
          </w:p>
        </w:tc>
        <w:tc>
          <w:tcPr>
            <w:tcW w:w="649" w:type="dxa"/>
            <w:tcBorders>
              <w:top w:val="nil"/>
              <w:left w:val="nil"/>
              <w:bottom w:val="single" w:sz="4" w:space="0" w:color="auto"/>
              <w:right w:val="single" w:sz="4" w:space="0" w:color="auto"/>
            </w:tcBorders>
            <w:noWrap/>
            <w:vAlign w:val="center"/>
          </w:tcPr>
          <w:p w14:paraId="2F4337BE"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40BE434C"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noWrap/>
            <w:vAlign w:val="center"/>
          </w:tcPr>
          <w:p w14:paraId="5E289B31"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56D685CF"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7ED83C53" w14:textId="77777777" w:rsidR="00065A29" w:rsidRDefault="00065A29" w:rsidP="00A13D2B">
            <w:pPr>
              <w:jc w:val="center"/>
              <w:rPr>
                <w:color w:val="000000"/>
                <w:sz w:val="18"/>
                <w:szCs w:val="18"/>
              </w:rPr>
            </w:pPr>
            <w:r>
              <w:rPr>
                <w:rFonts w:hint="eastAsia"/>
                <w:color w:val="000000"/>
                <w:sz w:val="18"/>
                <w:szCs w:val="18"/>
              </w:rPr>
              <w:t>540</w:t>
            </w:r>
          </w:p>
        </w:tc>
        <w:tc>
          <w:tcPr>
            <w:tcW w:w="618" w:type="dxa"/>
            <w:tcBorders>
              <w:top w:val="nil"/>
              <w:left w:val="nil"/>
              <w:bottom w:val="single" w:sz="4" w:space="0" w:color="auto"/>
              <w:right w:val="single" w:sz="4" w:space="0" w:color="auto"/>
            </w:tcBorders>
            <w:noWrap/>
            <w:vAlign w:val="center"/>
          </w:tcPr>
          <w:p w14:paraId="488F2C18"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379B7CF2" w14:textId="77777777" w:rsidR="00065A29" w:rsidRDefault="00065A29" w:rsidP="00A13D2B">
            <w:pPr>
              <w:jc w:val="center"/>
              <w:rPr>
                <w:color w:val="000000"/>
                <w:sz w:val="18"/>
                <w:szCs w:val="18"/>
              </w:rPr>
            </w:pPr>
            <w:r>
              <w:rPr>
                <w:rFonts w:hint="eastAsia"/>
                <w:color w:val="000000"/>
                <w:sz w:val="18"/>
                <w:szCs w:val="18"/>
              </w:rPr>
              <w:t>90</w:t>
            </w:r>
          </w:p>
        </w:tc>
        <w:tc>
          <w:tcPr>
            <w:tcW w:w="547" w:type="dxa"/>
            <w:tcBorders>
              <w:top w:val="nil"/>
              <w:left w:val="nil"/>
              <w:bottom w:val="single" w:sz="4" w:space="0" w:color="auto"/>
              <w:right w:val="single" w:sz="4" w:space="0" w:color="auto"/>
            </w:tcBorders>
            <w:noWrap/>
            <w:vAlign w:val="center"/>
          </w:tcPr>
          <w:p w14:paraId="63151CCA"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3BFE5929" w14:textId="77777777" w:rsidR="00065A29" w:rsidRDefault="00065A29" w:rsidP="00A13D2B">
            <w:pPr>
              <w:jc w:val="center"/>
              <w:rPr>
                <w:color w:val="000000"/>
                <w:sz w:val="18"/>
                <w:szCs w:val="18"/>
              </w:rPr>
            </w:pPr>
            <w:r>
              <w:rPr>
                <w:rFonts w:hint="eastAsia"/>
                <w:color w:val="000000"/>
                <w:sz w:val="18"/>
                <w:szCs w:val="18"/>
              </w:rPr>
              <w:t>22</w:t>
            </w:r>
          </w:p>
        </w:tc>
        <w:tc>
          <w:tcPr>
            <w:tcW w:w="547" w:type="dxa"/>
            <w:tcBorders>
              <w:top w:val="nil"/>
              <w:left w:val="nil"/>
              <w:bottom w:val="single" w:sz="4" w:space="0" w:color="auto"/>
              <w:right w:val="single" w:sz="4" w:space="0" w:color="auto"/>
            </w:tcBorders>
            <w:noWrap/>
            <w:vAlign w:val="center"/>
          </w:tcPr>
          <w:p w14:paraId="27AF4353" w14:textId="77777777" w:rsidR="00065A29" w:rsidRDefault="00065A29" w:rsidP="00A13D2B">
            <w:pPr>
              <w:jc w:val="center"/>
              <w:rPr>
                <w:color w:val="000000"/>
                <w:sz w:val="18"/>
                <w:szCs w:val="18"/>
              </w:rPr>
            </w:pPr>
            <w:r>
              <w:rPr>
                <w:rFonts w:hint="eastAsia"/>
                <w:color w:val="000000"/>
                <w:sz w:val="18"/>
                <w:szCs w:val="18"/>
              </w:rPr>
              <w:t>420</w:t>
            </w:r>
          </w:p>
        </w:tc>
        <w:tc>
          <w:tcPr>
            <w:tcW w:w="530" w:type="dxa"/>
            <w:tcBorders>
              <w:top w:val="nil"/>
              <w:left w:val="nil"/>
              <w:bottom w:val="single" w:sz="4" w:space="0" w:color="auto"/>
              <w:right w:val="single" w:sz="4" w:space="0" w:color="auto"/>
            </w:tcBorders>
            <w:noWrap/>
            <w:vAlign w:val="center"/>
          </w:tcPr>
          <w:p w14:paraId="09B6A14B" w14:textId="77777777" w:rsidR="00065A29" w:rsidRDefault="00065A29" w:rsidP="00A13D2B">
            <w:pPr>
              <w:jc w:val="center"/>
              <w:rPr>
                <w:color w:val="000000"/>
                <w:sz w:val="18"/>
                <w:szCs w:val="18"/>
              </w:rPr>
            </w:pPr>
            <w:r>
              <w:rPr>
                <w:rFonts w:hint="eastAsia"/>
                <w:color w:val="000000"/>
                <w:sz w:val="18"/>
                <w:szCs w:val="18"/>
              </w:rPr>
              <w:t>320</w:t>
            </w:r>
          </w:p>
        </w:tc>
      </w:tr>
      <w:tr w:rsidR="00065A29" w14:paraId="1A538970"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17B021DE" w14:textId="77777777" w:rsidR="00065A29" w:rsidRDefault="00065A29" w:rsidP="00A13D2B">
            <w:pPr>
              <w:ind w:right="180"/>
              <w:jc w:val="right"/>
              <w:rPr>
                <w:color w:val="000000"/>
                <w:sz w:val="18"/>
                <w:szCs w:val="18"/>
              </w:rPr>
            </w:pPr>
            <w:r>
              <w:rPr>
                <w:rFonts w:hint="eastAsia"/>
                <w:color w:val="000000"/>
                <w:sz w:val="18"/>
                <w:szCs w:val="18"/>
              </w:rPr>
              <w:t>550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5B10115F"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12774D8B" w14:textId="77777777" w:rsidR="00065A29" w:rsidRDefault="00065A29" w:rsidP="00A13D2B">
            <w:pP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shd w:val="clear" w:color="000000" w:fill="BFBFBF"/>
            <w:noWrap/>
            <w:vAlign w:val="center"/>
          </w:tcPr>
          <w:p w14:paraId="05E693C8" w14:textId="77777777" w:rsidR="00065A29" w:rsidRDefault="00065A29" w:rsidP="00A13D2B">
            <w:pPr>
              <w:jc w:val="center"/>
              <w:rPr>
                <w:color w:val="000000"/>
                <w:sz w:val="18"/>
                <w:szCs w:val="18"/>
              </w:rPr>
            </w:pPr>
            <w:r>
              <w:rPr>
                <w:rFonts w:hint="eastAsia"/>
                <w:color w:val="000000"/>
                <w:sz w:val="18"/>
                <w:szCs w:val="18"/>
              </w:rPr>
              <w:t>550</w:t>
            </w:r>
          </w:p>
        </w:tc>
        <w:tc>
          <w:tcPr>
            <w:tcW w:w="649" w:type="dxa"/>
            <w:tcBorders>
              <w:top w:val="nil"/>
              <w:left w:val="nil"/>
              <w:bottom w:val="single" w:sz="4" w:space="0" w:color="auto"/>
              <w:right w:val="single" w:sz="4" w:space="0" w:color="auto"/>
            </w:tcBorders>
            <w:shd w:val="clear" w:color="000000" w:fill="BFBFBF"/>
            <w:noWrap/>
            <w:vAlign w:val="center"/>
          </w:tcPr>
          <w:p w14:paraId="79C021AA" w14:textId="77777777" w:rsidR="00065A29" w:rsidRDefault="00065A29" w:rsidP="00A13D2B">
            <w:pPr>
              <w:jc w:val="cente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shd w:val="clear" w:color="000000" w:fill="BFBFBF"/>
            <w:noWrap/>
            <w:vAlign w:val="center"/>
          </w:tcPr>
          <w:p w14:paraId="5AD877EF" w14:textId="77777777" w:rsidR="00065A29" w:rsidRDefault="00065A29" w:rsidP="00A13D2B">
            <w:pPr>
              <w:jc w:val="center"/>
              <w:rPr>
                <w:color w:val="000000"/>
                <w:sz w:val="18"/>
                <w:szCs w:val="18"/>
              </w:rPr>
            </w:pPr>
            <w:r>
              <w:rPr>
                <w:rFonts w:hint="eastAsia"/>
                <w:color w:val="000000"/>
                <w:sz w:val="18"/>
                <w:szCs w:val="18"/>
              </w:rPr>
              <w:t>620</w:t>
            </w:r>
          </w:p>
        </w:tc>
        <w:tc>
          <w:tcPr>
            <w:tcW w:w="650" w:type="dxa"/>
            <w:tcBorders>
              <w:top w:val="nil"/>
              <w:left w:val="nil"/>
              <w:bottom w:val="single" w:sz="4" w:space="0" w:color="auto"/>
              <w:right w:val="single" w:sz="4" w:space="0" w:color="auto"/>
            </w:tcBorders>
            <w:shd w:val="clear" w:color="000000" w:fill="BFBFBF"/>
            <w:noWrap/>
            <w:vAlign w:val="center"/>
          </w:tcPr>
          <w:p w14:paraId="3D7DEB5C" w14:textId="77777777" w:rsidR="00065A29" w:rsidRDefault="00065A29" w:rsidP="00A13D2B">
            <w:pPr>
              <w:jc w:val="center"/>
              <w:rPr>
                <w:color w:val="000000"/>
                <w:sz w:val="18"/>
                <w:szCs w:val="18"/>
              </w:rPr>
            </w:pPr>
            <w:r>
              <w:rPr>
                <w:rFonts w:hint="eastAsia"/>
                <w:color w:val="000000"/>
                <w:sz w:val="18"/>
                <w:szCs w:val="18"/>
              </w:rPr>
              <w:t>370</w:t>
            </w:r>
          </w:p>
        </w:tc>
        <w:tc>
          <w:tcPr>
            <w:tcW w:w="650" w:type="dxa"/>
            <w:tcBorders>
              <w:top w:val="nil"/>
              <w:left w:val="nil"/>
              <w:bottom w:val="single" w:sz="4" w:space="0" w:color="auto"/>
              <w:right w:val="single" w:sz="4" w:space="0" w:color="auto"/>
            </w:tcBorders>
            <w:shd w:val="clear" w:color="000000" w:fill="BFBFBF"/>
            <w:noWrap/>
            <w:vAlign w:val="center"/>
          </w:tcPr>
          <w:p w14:paraId="22BAF29A" w14:textId="77777777" w:rsidR="00065A29" w:rsidRDefault="00065A29" w:rsidP="00A13D2B">
            <w:pPr>
              <w:jc w:val="center"/>
              <w:rPr>
                <w:color w:val="000000"/>
                <w:sz w:val="18"/>
                <w:szCs w:val="18"/>
              </w:rPr>
            </w:pPr>
            <w:r>
              <w:rPr>
                <w:rFonts w:hint="eastAsia"/>
                <w:color w:val="000000"/>
                <w:sz w:val="18"/>
                <w:szCs w:val="18"/>
              </w:rPr>
              <w:t>350</w:t>
            </w:r>
          </w:p>
        </w:tc>
        <w:tc>
          <w:tcPr>
            <w:tcW w:w="547" w:type="dxa"/>
            <w:tcBorders>
              <w:top w:val="nil"/>
              <w:left w:val="nil"/>
              <w:bottom w:val="single" w:sz="4" w:space="0" w:color="auto"/>
              <w:right w:val="single" w:sz="4" w:space="0" w:color="auto"/>
            </w:tcBorders>
            <w:shd w:val="clear" w:color="000000" w:fill="BFBFBF"/>
            <w:noWrap/>
            <w:vAlign w:val="center"/>
          </w:tcPr>
          <w:p w14:paraId="78F9D10A" w14:textId="77777777" w:rsidR="00065A29" w:rsidRDefault="00065A29" w:rsidP="00A13D2B">
            <w:pPr>
              <w:jc w:val="center"/>
              <w:rPr>
                <w:color w:val="000000"/>
                <w:sz w:val="18"/>
                <w:szCs w:val="18"/>
              </w:rPr>
            </w:pPr>
            <w:r>
              <w:rPr>
                <w:rFonts w:hint="eastAsia"/>
                <w:color w:val="000000"/>
                <w:sz w:val="18"/>
                <w:szCs w:val="18"/>
              </w:rPr>
              <w:t>590</w:t>
            </w:r>
          </w:p>
        </w:tc>
        <w:tc>
          <w:tcPr>
            <w:tcW w:w="618" w:type="dxa"/>
            <w:tcBorders>
              <w:top w:val="nil"/>
              <w:left w:val="nil"/>
              <w:bottom w:val="single" w:sz="4" w:space="0" w:color="auto"/>
              <w:right w:val="single" w:sz="4" w:space="0" w:color="auto"/>
            </w:tcBorders>
            <w:shd w:val="clear" w:color="000000" w:fill="BFBFBF"/>
            <w:noWrap/>
            <w:vAlign w:val="center"/>
          </w:tcPr>
          <w:p w14:paraId="22D55755" w14:textId="77777777" w:rsidR="00065A29" w:rsidRDefault="00065A29" w:rsidP="00A13D2B">
            <w:pPr>
              <w:jc w:val="center"/>
              <w:rPr>
                <w:color w:val="000000"/>
                <w:sz w:val="18"/>
                <w:szCs w:val="18"/>
              </w:rPr>
            </w:pPr>
            <w:r>
              <w:rPr>
                <w:rFonts w:hint="eastAsia"/>
                <w:color w:val="000000"/>
                <w:sz w:val="18"/>
                <w:szCs w:val="18"/>
              </w:rPr>
              <w:t>340</w:t>
            </w:r>
          </w:p>
        </w:tc>
        <w:tc>
          <w:tcPr>
            <w:tcW w:w="604" w:type="dxa"/>
            <w:tcBorders>
              <w:top w:val="nil"/>
              <w:left w:val="nil"/>
              <w:bottom w:val="single" w:sz="4" w:space="0" w:color="auto"/>
              <w:right w:val="single" w:sz="4" w:space="0" w:color="auto"/>
            </w:tcBorders>
            <w:shd w:val="clear" w:color="000000" w:fill="BFBFBF"/>
            <w:noWrap/>
            <w:vAlign w:val="center"/>
          </w:tcPr>
          <w:p w14:paraId="6D842487" w14:textId="77777777" w:rsidR="00065A29" w:rsidRDefault="00065A29" w:rsidP="00A13D2B">
            <w:pPr>
              <w:jc w:val="center"/>
              <w:rPr>
                <w:color w:val="000000"/>
                <w:sz w:val="18"/>
                <w:szCs w:val="18"/>
              </w:rPr>
            </w:pPr>
            <w:r>
              <w:rPr>
                <w:rFonts w:hint="eastAsia"/>
                <w:color w:val="000000"/>
                <w:sz w:val="18"/>
                <w:szCs w:val="18"/>
              </w:rPr>
              <w:t xml:space="preserve">98.3 </w:t>
            </w:r>
          </w:p>
        </w:tc>
        <w:tc>
          <w:tcPr>
            <w:tcW w:w="547" w:type="dxa"/>
            <w:tcBorders>
              <w:top w:val="nil"/>
              <w:left w:val="nil"/>
              <w:bottom w:val="single" w:sz="4" w:space="0" w:color="auto"/>
              <w:right w:val="single" w:sz="4" w:space="0" w:color="auto"/>
            </w:tcBorders>
            <w:shd w:val="clear" w:color="000000" w:fill="BFBFBF"/>
            <w:noWrap/>
            <w:vAlign w:val="center"/>
          </w:tcPr>
          <w:p w14:paraId="017A4848" w14:textId="77777777" w:rsidR="00065A29" w:rsidRDefault="00065A29" w:rsidP="00A13D2B">
            <w:pPr>
              <w:jc w:val="center"/>
              <w:rPr>
                <w:color w:val="000000"/>
                <w:sz w:val="18"/>
                <w:szCs w:val="18"/>
              </w:rPr>
            </w:pPr>
            <w:r>
              <w:rPr>
                <w:rFonts w:hint="eastAsia"/>
                <w:color w:val="000000"/>
                <w:sz w:val="18"/>
                <w:szCs w:val="18"/>
              </w:rPr>
              <w:t>85</w:t>
            </w:r>
          </w:p>
        </w:tc>
        <w:tc>
          <w:tcPr>
            <w:tcW w:w="521" w:type="dxa"/>
            <w:tcBorders>
              <w:top w:val="nil"/>
              <w:left w:val="nil"/>
              <w:bottom w:val="single" w:sz="4" w:space="0" w:color="auto"/>
              <w:right w:val="single" w:sz="4" w:space="0" w:color="auto"/>
            </w:tcBorders>
            <w:shd w:val="clear" w:color="000000" w:fill="BFBFBF"/>
            <w:noWrap/>
            <w:vAlign w:val="center"/>
          </w:tcPr>
          <w:p w14:paraId="4B33A1BC" w14:textId="77777777" w:rsidR="00065A29" w:rsidRDefault="00065A29" w:rsidP="00A13D2B">
            <w:pPr>
              <w:jc w:val="center"/>
              <w:rPr>
                <w:color w:val="000000"/>
                <w:sz w:val="18"/>
                <w:szCs w:val="18"/>
              </w:rPr>
            </w:pPr>
            <w:r>
              <w:rPr>
                <w:rFonts w:hint="eastAsia"/>
                <w:color w:val="000000"/>
                <w:sz w:val="18"/>
                <w:szCs w:val="18"/>
              </w:rPr>
              <w:t>20</w:t>
            </w:r>
          </w:p>
        </w:tc>
        <w:tc>
          <w:tcPr>
            <w:tcW w:w="547" w:type="dxa"/>
            <w:tcBorders>
              <w:top w:val="nil"/>
              <w:left w:val="nil"/>
              <w:bottom w:val="single" w:sz="4" w:space="0" w:color="auto"/>
              <w:right w:val="single" w:sz="4" w:space="0" w:color="auto"/>
            </w:tcBorders>
            <w:shd w:val="clear" w:color="000000" w:fill="BFBFBF"/>
            <w:noWrap/>
            <w:vAlign w:val="center"/>
          </w:tcPr>
          <w:p w14:paraId="16D09041" w14:textId="77777777" w:rsidR="00065A29" w:rsidRDefault="00065A29" w:rsidP="00A13D2B">
            <w:pPr>
              <w:jc w:val="center"/>
              <w:rPr>
                <w:color w:val="000000"/>
                <w:sz w:val="18"/>
                <w:szCs w:val="18"/>
              </w:rPr>
            </w:pPr>
            <w:r>
              <w:rPr>
                <w:rFonts w:hint="eastAsia"/>
                <w:color w:val="000000"/>
                <w:sz w:val="18"/>
                <w:szCs w:val="18"/>
              </w:rPr>
              <w:t>490</w:t>
            </w:r>
          </w:p>
        </w:tc>
        <w:tc>
          <w:tcPr>
            <w:tcW w:w="530" w:type="dxa"/>
            <w:tcBorders>
              <w:top w:val="nil"/>
              <w:left w:val="nil"/>
              <w:bottom w:val="single" w:sz="4" w:space="0" w:color="auto"/>
              <w:right w:val="single" w:sz="4" w:space="0" w:color="auto"/>
            </w:tcBorders>
            <w:shd w:val="clear" w:color="000000" w:fill="BFBFBF"/>
            <w:noWrap/>
            <w:vAlign w:val="center"/>
          </w:tcPr>
          <w:p w14:paraId="5A3ABC38" w14:textId="77777777" w:rsidR="00065A29" w:rsidRDefault="00065A29" w:rsidP="00A13D2B">
            <w:pPr>
              <w:jc w:val="center"/>
              <w:rPr>
                <w:color w:val="000000"/>
                <w:sz w:val="18"/>
                <w:szCs w:val="18"/>
              </w:rPr>
            </w:pPr>
            <w:r>
              <w:rPr>
                <w:rFonts w:hint="eastAsia"/>
                <w:color w:val="000000"/>
                <w:sz w:val="18"/>
                <w:szCs w:val="18"/>
              </w:rPr>
              <w:t>240</w:t>
            </w:r>
          </w:p>
        </w:tc>
      </w:tr>
      <w:tr w:rsidR="00065A29" w14:paraId="7ADEA2BF"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11CC400B" w14:textId="77777777" w:rsidR="00065A29" w:rsidRDefault="00065A29" w:rsidP="00A13D2B">
            <w:pPr>
              <w:ind w:right="180"/>
              <w:jc w:val="right"/>
              <w:rPr>
                <w:color w:val="000000"/>
                <w:sz w:val="18"/>
                <w:szCs w:val="18"/>
              </w:rPr>
            </w:pPr>
            <w:r>
              <w:rPr>
                <w:rFonts w:hint="eastAsia"/>
                <w:color w:val="000000"/>
                <w:sz w:val="18"/>
                <w:szCs w:val="18"/>
              </w:rPr>
              <w:t>550</w:t>
            </w:r>
          </w:p>
        </w:tc>
        <w:tc>
          <w:tcPr>
            <w:tcW w:w="452" w:type="dxa"/>
            <w:tcBorders>
              <w:top w:val="nil"/>
              <w:left w:val="nil"/>
              <w:bottom w:val="single" w:sz="4" w:space="0" w:color="auto"/>
              <w:right w:val="nil"/>
            </w:tcBorders>
            <w:noWrap/>
            <w:tcMar>
              <w:left w:w="0" w:type="dxa"/>
              <w:right w:w="0" w:type="dxa"/>
            </w:tcMar>
            <w:vAlign w:val="center"/>
          </w:tcPr>
          <w:p w14:paraId="63C19BDE"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1585847E"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3E389E61" w14:textId="77777777" w:rsidR="00065A29" w:rsidRDefault="00065A29" w:rsidP="00A13D2B">
            <w:pPr>
              <w:jc w:val="center"/>
              <w:rPr>
                <w:color w:val="000000"/>
                <w:sz w:val="18"/>
                <w:szCs w:val="18"/>
              </w:rPr>
            </w:pPr>
            <w:r>
              <w:rPr>
                <w:rFonts w:hint="eastAsia"/>
                <w:color w:val="000000"/>
                <w:sz w:val="18"/>
                <w:szCs w:val="18"/>
              </w:rPr>
              <w:t>550</w:t>
            </w:r>
          </w:p>
        </w:tc>
        <w:tc>
          <w:tcPr>
            <w:tcW w:w="649" w:type="dxa"/>
            <w:tcBorders>
              <w:top w:val="nil"/>
              <w:left w:val="nil"/>
              <w:bottom w:val="single" w:sz="4" w:space="0" w:color="auto"/>
              <w:right w:val="single" w:sz="4" w:space="0" w:color="auto"/>
            </w:tcBorders>
            <w:noWrap/>
            <w:vAlign w:val="center"/>
          </w:tcPr>
          <w:p w14:paraId="1D20C974"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0DDD354B" w14:textId="77777777" w:rsidR="00065A29" w:rsidRDefault="00065A29" w:rsidP="00A13D2B">
            <w:pPr>
              <w:jc w:val="center"/>
              <w:rPr>
                <w:color w:val="000000"/>
                <w:sz w:val="18"/>
                <w:szCs w:val="18"/>
              </w:rPr>
            </w:pPr>
            <w:r>
              <w:rPr>
                <w:rFonts w:hint="eastAsia"/>
                <w:color w:val="000000"/>
                <w:sz w:val="18"/>
                <w:szCs w:val="18"/>
              </w:rPr>
              <w:t>620</w:t>
            </w:r>
          </w:p>
        </w:tc>
        <w:tc>
          <w:tcPr>
            <w:tcW w:w="650" w:type="dxa"/>
            <w:tcBorders>
              <w:top w:val="nil"/>
              <w:left w:val="nil"/>
              <w:bottom w:val="single" w:sz="4" w:space="0" w:color="auto"/>
              <w:right w:val="single" w:sz="4" w:space="0" w:color="auto"/>
            </w:tcBorders>
            <w:noWrap/>
            <w:vAlign w:val="center"/>
          </w:tcPr>
          <w:p w14:paraId="7A524307"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40E25A01"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46A3B8F2" w14:textId="77777777" w:rsidR="00065A29" w:rsidRDefault="00065A29" w:rsidP="00A13D2B">
            <w:pPr>
              <w:jc w:val="center"/>
              <w:rPr>
                <w:color w:val="000000"/>
                <w:sz w:val="18"/>
                <w:szCs w:val="18"/>
              </w:rPr>
            </w:pPr>
            <w:r>
              <w:rPr>
                <w:rFonts w:hint="eastAsia"/>
                <w:color w:val="000000"/>
                <w:sz w:val="18"/>
                <w:szCs w:val="18"/>
              </w:rPr>
              <w:t>590</w:t>
            </w:r>
          </w:p>
        </w:tc>
        <w:tc>
          <w:tcPr>
            <w:tcW w:w="618" w:type="dxa"/>
            <w:tcBorders>
              <w:top w:val="nil"/>
              <w:left w:val="nil"/>
              <w:bottom w:val="single" w:sz="4" w:space="0" w:color="auto"/>
              <w:right w:val="single" w:sz="4" w:space="0" w:color="auto"/>
            </w:tcBorders>
            <w:noWrap/>
            <w:vAlign w:val="center"/>
          </w:tcPr>
          <w:p w14:paraId="11FAFAED"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647915DC" w14:textId="77777777" w:rsidR="00065A29" w:rsidRDefault="00065A29" w:rsidP="00A13D2B">
            <w:pPr>
              <w:jc w:val="center"/>
              <w:rPr>
                <w:color w:val="000000"/>
                <w:sz w:val="18"/>
                <w:szCs w:val="18"/>
              </w:rPr>
            </w:pPr>
            <w:r>
              <w:rPr>
                <w:rFonts w:hint="eastAsia"/>
                <w:color w:val="000000"/>
                <w:sz w:val="18"/>
                <w:szCs w:val="18"/>
              </w:rPr>
              <w:t xml:space="preserve">98.3 </w:t>
            </w:r>
          </w:p>
        </w:tc>
        <w:tc>
          <w:tcPr>
            <w:tcW w:w="547" w:type="dxa"/>
            <w:tcBorders>
              <w:top w:val="nil"/>
              <w:left w:val="nil"/>
              <w:bottom w:val="single" w:sz="4" w:space="0" w:color="auto"/>
              <w:right w:val="single" w:sz="4" w:space="0" w:color="auto"/>
            </w:tcBorders>
            <w:noWrap/>
            <w:vAlign w:val="center"/>
          </w:tcPr>
          <w:p w14:paraId="144888DE"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3DB76E5C" w14:textId="77777777" w:rsidR="00065A29" w:rsidRDefault="00065A29" w:rsidP="00A13D2B">
            <w:pPr>
              <w:jc w:val="center"/>
              <w:rPr>
                <w:color w:val="000000"/>
                <w:sz w:val="18"/>
                <w:szCs w:val="18"/>
              </w:rPr>
            </w:pPr>
            <w:r>
              <w:rPr>
                <w:rFonts w:hint="eastAsia"/>
                <w:color w:val="000000"/>
                <w:sz w:val="18"/>
                <w:szCs w:val="18"/>
              </w:rPr>
              <w:t>22</w:t>
            </w:r>
          </w:p>
        </w:tc>
        <w:tc>
          <w:tcPr>
            <w:tcW w:w="547" w:type="dxa"/>
            <w:tcBorders>
              <w:top w:val="nil"/>
              <w:left w:val="nil"/>
              <w:bottom w:val="single" w:sz="4" w:space="0" w:color="auto"/>
              <w:right w:val="single" w:sz="4" w:space="0" w:color="auto"/>
            </w:tcBorders>
            <w:noWrap/>
            <w:vAlign w:val="center"/>
          </w:tcPr>
          <w:p w14:paraId="4111A4BA" w14:textId="77777777" w:rsidR="00065A29" w:rsidRDefault="00065A29" w:rsidP="00A13D2B">
            <w:pPr>
              <w:jc w:val="center"/>
              <w:rPr>
                <w:color w:val="000000"/>
                <w:sz w:val="18"/>
                <w:szCs w:val="18"/>
              </w:rPr>
            </w:pPr>
            <w:r>
              <w:rPr>
                <w:rFonts w:hint="eastAsia"/>
                <w:color w:val="000000"/>
                <w:sz w:val="18"/>
                <w:szCs w:val="18"/>
              </w:rPr>
              <w:t>470</w:t>
            </w:r>
          </w:p>
        </w:tc>
        <w:tc>
          <w:tcPr>
            <w:tcW w:w="530" w:type="dxa"/>
            <w:tcBorders>
              <w:top w:val="nil"/>
              <w:left w:val="nil"/>
              <w:bottom w:val="single" w:sz="4" w:space="0" w:color="auto"/>
              <w:right w:val="single" w:sz="4" w:space="0" w:color="auto"/>
            </w:tcBorders>
            <w:noWrap/>
            <w:vAlign w:val="center"/>
          </w:tcPr>
          <w:p w14:paraId="5CE93D39" w14:textId="77777777" w:rsidR="00065A29" w:rsidRDefault="00065A29" w:rsidP="00A13D2B">
            <w:pPr>
              <w:jc w:val="center"/>
              <w:rPr>
                <w:color w:val="000000"/>
                <w:sz w:val="18"/>
                <w:szCs w:val="18"/>
              </w:rPr>
            </w:pPr>
            <w:r>
              <w:rPr>
                <w:rFonts w:hint="eastAsia"/>
                <w:color w:val="000000"/>
                <w:sz w:val="18"/>
                <w:szCs w:val="18"/>
              </w:rPr>
              <w:t>320</w:t>
            </w:r>
          </w:p>
        </w:tc>
      </w:tr>
      <w:tr w:rsidR="00065A29" w14:paraId="5DF78BA1"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4A1680EF" w14:textId="77777777" w:rsidR="00065A29" w:rsidRDefault="00065A29" w:rsidP="00A13D2B">
            <w:pPr>
              <w:ind w:right="180"/>
              <w:jc w:val="right"/>
              <w:rPr>
                <w:color w:val="000000"/>
                <w:sz w:val="18"/>
                <w:szCs w:val="18"/>
              </w:rPr>
            </w:pPr>
            <w:r>
              <w:rPr>
                <w:rFonts w:hint="eastAsia"/>
                <w:color w:val="000000"/>
                <w:sz w:val="18"/>
                <w:szCs w:val="18"/>
              </w:rPr>
              <w:t>600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5C5D1AED"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7ADEE896" w14:textId="77777777" w:rsidR="00065A29" w:rsidRDefault="00065A29" w:rsidP="00A13D2B">
            <w:pP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shd w:val="clear" w:color="000000" w:fill="BFBFBF"/>
            <w:noWrap/>
            <w:vAlign w:val="center"/>
          </w:tcPr>
          <w:p w14:paraId="548DB14F" w14:textId="77777777" w:rsidR="00065A29" w:rsidRDefault="00065A29" w:rsidP="00A13D2B">
            <w:pPr>
              <w:jc w:val="center"/>
              <w:rPr>
                <w:color w:val="000000"/>
                <w:sz w:val="18"/>
                <w:szCs w:val="18"/>
              </w:rPr>
            </w:pPr>
            <w:r>
              <w:rPr>
                <w:rFonts w:hint="eastAsia"/>
                <w:color w:val="000000"/>
                <w:sz w:val="18"/>
                <w:szCs w:val="18"/>
              </w:rPr>
              <w:t>600</w:t>
            </w:r>
          </w:p>
        </w:tc>
        <w:tc>
          <w:tcPr>
            <w:tcW w:w="649" w:type="dxa"/>
            <w:tcBorders>
              <w:top w:val="nil"/>
              <w:left w:val="nil"/>
              <w:bottom w:val="single" w:sz="4" w:space="0" w:color="auto"/>
              <w:right w:val="single" w:sz="4" w:space="0" w:color="auto"/>
            </w:tcBorders>
            <w:shd w:val="clear" w:color="000000" w:fill="BFBFBF"/>
            <w:noWrap/>
            <w:vAlign w:val="center"/>
          </w:tcPr>
          <w:p w14:paraId="5AD8166A" w14:textId="77777777" w:rsidR="00065A29" w:rsidRDefault="00065A29" w:rsidP="00A13D2B">
            <w:pPr>
              <w:jc w:val="center"/>
              <w:rPr>
                <w:color w:val="000000"/>
                <w:sz w:val="18"/>
                <w:szCs w:val="18"/>
              </w:rPr>
            </w:pPr>
            <w:r>
              <w:rPr>
                <w:rFonts w:hint="eastAsia"/>
                <w:color w:val="000000"/>
                <w:sz w:val="18"/>
                <w:szCs w:val="18"/>
              </w:rPr>
              <w:t>300</w:t>
            </w:r>
          </w:p>
        </w:tc>
        <w:tc>
          <w:tcPr>
            <w:tcW w:w="650" w:type="dxa"/>
            <w:tcBorders>
              <w:top w:val="nil"/>
              <w:left w:val="nil"/>
              <w:bottom w:val="single" w:sz="4" w:space="0" w:color="auto"/>
              <w:right w:val="single" w:sz="4" w:space="0" w:color="auto"/>
            </w:tcBorders>
            <w:shd w:val="clear" w:color="000000" w:fill="BFBFBF"/>
            <w:noWrap/>
            <w:vAlign w:val="center"/>
          </w:tcPr>
          <w:p w14:paraId="2EE0BDDF" w14:textId="77777777" w:rsidR="00065A29" w:rsidRDefault="00065A29" w:rsidP="00A13D2B">
            <w:pPr>
              <w:jc w:val="center"/>
              <w:rPr>
                <w:color w:val="000000"/>
                <w:sz w:val="18"/>
                <w:szCs w:val="18"/>
              </w:rPr>
            </w:pPr>
            <w:r>
              <w:rPr>
                <w:rFonts w:hint="eastAsia"/>
                <w:color w:val="000000"/>
                <w:sz w:val="18"/>
                <w:szCs w:val="18"/>
              </w:rPr>
              <w:t>670</w:t>
            </w:r>
          </w:p>
        </w:tc>
        <w:tc>
          <w:tcPr>
            <w:tcW w:w="650" w:type="dxa"/>
            <w:tcBorders>
              <w:top w:val="nil"/>
              <w:left w:val="nil"/>
              <w:bottom w:val="single" w:sz="4" w:space="0" w:color="auto"/>
              <w:right w:val="single" w:sz="4" w:space="0" w:color="auto"/>
            </w:tcBorders>
            <w:shd w:val="clear" w:color="000000" w:fill="BFBFBF"/>
            <w:noWrap/>
            <w:vAlign w:val="center"/>
          </w:tcPr>
          <w:p w14:paraId="7EE0D3EC" w14:textId="77777777" w:rsidR="00065A29" w:rsidRDefault="00065A29" w:rsidP="00A13D2B">
            <w:pPr>
              <w:jc w:val="center"/>
              <w:rPr>
                <w:color w:val="000000"/>
                <w:sz w:val="18"/>
                <w:szCs w:val="18"/>
              </w:rPr>
            </w:pPr>
            <w:r>
              <w:rPr>
                <w:rFonts w:hint="eastAsia"/>
                <w:color w:val="000000"/>
                <w:sz w:val="18"/>
                <w:szCs w:val="18"/>
              </w:rPr>
              <w:t>370</w:t>
            </w:r>
          </w:p>
        </w:tc>
        <w:tc>
          <w:tcPr>
            <w:tcW w:w="650" w:type="dxa"/>
            <w:tcBorders>
              <w:top w:val="nil"/>
              <w:left w:val="nil"/>
              <w:bottom w:val="single" w:sz="4" w:space="0" w:color="auto"/>
              <w:right w:val="single" w:sz="4" w:space="0" w:color="auto"/>
            </w:tcBorders>
            <w:shd w:val="clear" w:color="000000" w:fill="BFBFBF"/>
            <w:noWrap/>
            <w:vAlign w:val="center"/>
          </w:tcPr>
          <w:p w14:paraId="122F029E" w14:textId="77777777" w:rsidR="00065A29" w:rsidRDefault="00065A29" w:rsidP="00A13D2B">
            <w:pPr>
              <w:jc w:val="center"/>
              <w:rPr>
                <w:color w:val="000000"/>
                <w:sz w:val="18"/>
                <w:szCs w:val="18"/>
              </w:rPr>
            </w:pPr>
            <w:r>
              <w:rPr>
                <w:rFonts w:hint="eastAsia"/>
                <w:color w:val="000000"/>
                <w:sz w:val="18"/>
                <w:szCs w:val="18"/>
              </w:rPr>
              <w:t>350</w:t>
            </w:r>
          </w:p>
        </w:tc>
        <w:tc>
          <w:tcPr>
            <w:tcW w:w="547" w:type="dxa"/>
            <w:tcBorders>
              <w:top w:val="nil"/>
              <w:left w:val="nil"/>
              <w:bottom w:val="single" w:sz="4" w:space="0" w:color="auto"/>
              <w:right w:val="single" w:sz="4" w:space="0" w:color="auto"/>
            </w:tcBorders>
            <w:shd w:val="clear" w:color="000000" w:fill="BFBFBF"/>
            <w:noWrap/>
            <w:vAlign w:val="center"/>
          </w:tcPr>
          <w:p w14:paraId="308420DF" w14:textId="77777777" w:rsidR="00065A29" w:rsidRDefault="00065A29" w:rsidP="00A13D2B">
            <w:pPr>
              <w:jc w:val="center"/>
              <w:rPr>
                <w:color w:val="000000"/>
                <w:sz w:val="18"/>
                <w:szCs w:val="18"/>
              </w:rPr>
            </w:pPr>
            <w:r>
              <w:rPr>
                <w:rFonts w:hint="eastAsia"/>
                <w:color w:val="000000"/>
                <w:sz w:val="18"/>
                <w:szCs w:val="18"/>
              </w:rPr>
              <w:t>640</w:t>
            </w:r>
          </w:p>
        </w:tc>
        <w:tc>
          <w:tcPr>
            <w:tcW w:w="618" w:type="dxa"/>
            <w:tcBorders>
              <w:top w:val="nil"/>
              <w:left w:val="nil"/>
              <w:bottom w:val="single" w:sz="4" w:space="0" w:color="auto"/>
              <w:right w:val="single" w:sz="4" w:space="0" w:color="auto"/>
            </w:tcBorders>
            <w:shd w:val="clear" w:color="000000" w:fill="BFBFBF"/>
            <w:noWrap/>
            <w:vAlign w:val="center"/>
          </w:tcPr>
          <w:p w14:paraId="57EDCAB3" w14:textId="77777777" w:rsidR="00065A29" w:rsidRDefault="00065A29" w:rsidP="00A13D2B">
            <w:pPr>
              <w:jc w:val="center"/>
              <w:rPr>
                <w:color w:val="000000"/>
                <w:sz w:val="18"/>
                <w:szCs w:val="18"/>
              </w:rPr>
            </w:pPr>
            <w:r>
              <w:rPr>
                <w:rFonts w:hint="eastAsia"/>
                <w:color w:val="000000"/>
                <w:sz w:val="18"/>
                <w:szCs w:val="18"/>
              </w:rPr>
              <w:t>340</w:t>
            </w:r>
          </w:p>
        </w:tc>
        <w:tc>
          <w:tcPr>
            <w:tcW w:w="604" w:type="dxa"/>
            <w:tcBorders>
              <w:top w:val="nil"/>
              <w:left w:val="nil"/>
              <w:bottom w:val="single" w:sz="4" w:space="0" w:color="auto"/>
              <w:right w:val="single" w:sz="4" w:space="0" w:color="auto"/>
            </w:tcBorders>
            <w:shd w:val="clear" w:color="000000" w:fill="BFBFBF"/>
            <w:noWrap/>
            <w:vAlign w:val="center"/>
          </w:tcPr>
          <w:p w14:paraId="58861E00" w14:textId="77777777" w:rsidR="00065A29" w:rsidRDefault="00065A29" w:rsidP="00A13D2B">
            <w:pPr>
              <w:jc w:val="center"/>
              <w:rPr>
                <w:color w:val="000000"/>
                <w:sz w:val="18"/>
                <w:szCs w:val="18"/>
              </w:rPr>
            </w:pPr>
            <w:r>
              <w:rPr>
                <w:rFonts w:hint="eastAsia"/>
                <w:color w:val="000000"/>
                <w:sz w:val="18"/>
                <w:szCs w:val="18"/>
              </w:rPr>
              <w:t xml:space="preserve">91.4 </w:t>
            </w:r>
          </w:p>
        </w:tc>
        <w:tc>
          <w:tcPr>
            <w:tcW w:w="547" w:type="dxa"/>
            <w:tcBorders>
              <w:top w:val="nil"/>
              <w:left w:val="nil"/>
              <w:bottom w:val="single" w:sz="4" w:space="0" w:color="auto"/>
              <w:right w:val="single" w:sz="4" w:space="0" w:color="auto"/>
            </w:tcBorders>
            <w:shd w:val="clear" w:color="000000" w:fill="BFBFBF"/>
            <w:noWrap/>
            <w:vAlign w:val="center"/>
          </w:tcPr>
          <w:p w14:paraId="2C39D233" w14:textId="77777777" w:rsidR="00065A29" w:rsidRDefault="00065A29" w:rsidP="00A13D2B">
            <w:pPr>
              <w:jc w:val="center"/>
              <w:rPr>
                <w:color w:val="000000"/>
                <w:sz w:val="18"/>
                <w:szCs w:val="18"/>
              </w:rPr>
            </w:pPr>
            <w:r>
              <w:rPr>
                <w:rFonts w:hint="eastAsia"/>
                <w:color w:val="000000"/>
                <w:sz w:val="18"/>
                <w:szCs w:val="18"/>
              </w:rPr>
              <w:t>85</w:t>
            </w:r>
          </w:p>
        </w:tc>
        <w:tc>
          <w:tcPr>
            <w:tcW w:w="521" w:type="dxa"/>
            <w:tcBorders>
              <w:top w:val="nil"/>
              <w:left w:val="nil"/>
              <w:bottom w:val="single" w:sz="4" w:space="0" w:color="auto"/>
              <w:right w:val="single" w:sz="4" w:space="0" w:color="auto"/>
            </w:tcBorders>
            <w:shd w:val="clear" w:color="000000" w:fill="BFBFBF"/>
            <w:noWrap/>
            <w:vAlign w:val="center"/>
          </w:tcPr>
          <w:p w14:paraId="4141AD18" w14:textId="77777777" w:rsidR="00065A29" w:rsidRDefault="00065A29" w:rsidP="00A13D2B">
            <w:pPr>
              <w:jc w:val="center"/>
              <w:rPr>
                <w:color w:val="000000"/>
                <w:sz w:val="18"/>
                <w:szCs w:val="18"/>
              </w:rPr>
            </w:pPr>
            <w:r>
              <w:rPr>
                <w:rFonts w:hint="eastAsia"/>
                <w:color w:val="000000"/>
                <w:sz w:val="18"/>
                <w:szCs w:val="18"/>
              </w:rPr>
              <w:t>22</w:t>
            </w:r>
          </w:p>
        </w:tc>
        <w:tc>
          <w:tcPr>
            <w:tcW w:w="547" w:type="dxa"/>
            <w:tcBorders>
              <w:top w:val="nil"/>
              <w:left w:val="nil"/>
              <w:bottom w:val="single" w:sz="4" w:space="0" w:color="auto"/>
              <w:right w:val="single" w:sz="4" w:space="0" w:color="auto"/>
            </w:tcBorders>
            <w:shd w:val="clear" w:color="000000" w:fill="BFBFBF"/>
            <w:noWrap/>
            <w:vAlign w:val="center"/>
          </w:tcPr>
          <w:p w14:paraId="0F9A3EE6" w14:textId="77777777" w:rsidR="00065A29" w:rsidRDefault="00065A29" w:rsidP="00A13D2B">
            <w:pPr>
              <w:jc w:val="center"/>
              <w:rPr>
                <w:color w:val="000000"/>
                <w:sz w:val="18"/>
                <w:szCs w:val="18"/>
              </w:rPr>
            </w:pPr>
            <w:r>
              <w:rPr>
                <w:rFonts w:hint="eastAsia"/>
                <w:color w:val="000000"/>
                <w:sz w:val="18"/>
                <w:szCs w:val="18"/>
              </w:rPr>
              <w:t>540</w:t>
            </w:r>
          </w:p>
        </w:tc>
        <w:tc>
          <w:tcPr>
            <w:tcW w:w="530" w:type="dxa"/>
            <w:tcBorders>
              <w:top w:val="nil"/>
              <w:left w:val="nil"/>
              <w:bottom w:val="single" w:sz="4" w:space="0" w:color="auto"/>
              <w:right w:val="single" w:sz="4" w:space="0" w:color="auto"/>
            </w:tcBorders>
            <w:shd w:val="clear" w:color="000000" w:fill="BFBFBF"/>
            <w:noWrap/>
            <w:vAlign w:val="center"/>
          </w:tcPr>
          <w:p w14:paraId="2B6BB47B" w14:textId="77777777" w:rsidR="00065A29" w:rsidRDefault="00065A29" w:rsidP="00A13D2B">
            <w:pPr>
              <w:jc w:val="center"/>
              <w:rPr>
                <w:color w:val="000000"/>
                <w:sz w:val="18"/>
                <w:szCs w:val="18"/>
              </w:rPr>
            </w:pPr>
            <w:r>
              <w:rPr>
                <w:rFonts w:hint="eastAsia"/>
                <w:color w:val="000000"/>
                <w:sz w:val="18"/>
                <w:szCs w:val="18"/>
              </w:rPr>
              <w:t>240</w:t>
            </w:r>
          </w:p>
        </w:tc>
      </w:tr>
      <w:tr w:rsidR="00065A29" w14:paraId="5A839D8A"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7CB47B1F" w14:textId="77777777" w:rsidR="00065A29" w:rsidRDefault="00065A29" w:rsidP="00A13D2B">
            <w:pPr>
              <w:ind w:right="180"/>
              <w:jc w:val="right"/>
              <w:rPr>
                <w:color w:val="000000"/>
                <w:sz w:val="18"/>
                <w:szCs w:val="18"/>
              </w:rPr>
            </w:pPr>
            <w:r>
              <w:rPr>
                <w:rFonts w:hint="eastAsia"/>
                <w:color w:val="000000"/>
                <w:sz w:val="18"/>
                <w:szCs w:val="18"/>
              </w:rPr>
              <w:t>600</w:t>
            </w:r>
          </w:p>
        </w:tc>
        <w:tc>
          <w:tcPr>
            <w:tcW w:w="452" w:type="dxa"/>
            <w:tcBorders>
              <w:top w:val="nil"/>
              <w:left w:val="nil"/>
              <w:bottom w:val="single" w:sz="4" w:space="0" w:color="auto"/>
              <w:right w:val="nil"/>
            </w:tcBorders>
            <w:noWrap/>
            <w:tcMar>
              <w:left w:w="0" w:type="dxa"/>
              <w:right w:w="0" w:type="dxa"/>
            </w:tcMar>
            <w:vAlign w:val="center"/>
          </w:tcPr>
          <w:p w14:paraId="32E45A16"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7D60C159"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03E67EDA" w14:textId="77777777" w:rsidR="00065A29" w:rsidRDefault="00065A29" w:rsidP="00A13D2B">
            <w:pPr>
              <w:jc w:val="center"/>
              <w:rPr>
                <w:color w:val="000000"/>
                <w:sz w:val="18"/>
                <w:szCs w:val="18"/>
              </w:rPr>
            </w:pPr>
            <w:r>
              <w:rPr>
                <w:rFonts w:hint="eastAsia"/>
                <w:color w:val="000000"/>
                <w:sz w:val="18"/>
                <w:szCs w:val="18"/>
              </w:rPr>
              <w:t>600</w:t>
            </w:r>
          </w:p>
        </w:tc>
        <w:tc>
          <w:tcPr>
            <w:tcW w:w="649" w:type="dxa"/>
            <w:tcBorders>
              <w:top w:val="nil"/>
              <w:left w:val="nil"/>
              <w:bottom w:val="single" w:sz="4" w:space="0" w:color="auto"/>
              <w:right w:val="single" w:sz="4" w:space="0" w:color="auto"/>
            </w:tcBorders>
            <w:noWrap/>
            <w:vAlign w:val="center"/>
          </w:tcPr>
          <w:p w14:paraId="3C9D2D10"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74D69DAB" w14:textId="77777777" w:rsidR="00065A29" w:rsidRDefault="00065A29" w:rsidP="00A13D2B">
            <w:pPr>
              <w:jc w:val="center"/>
              <w:rPr>
                <w:color w:val="000000"/>
                <w:sz w:val="18"/>
                <w:szCs w:val="18"/>
              </w:rPr>
            </w:pPr>
            <w:r>
              <w:rPr>
                <w:rFonts w:hint="eastAsia"/>
                <w:color w:val="000000"/>
                <w:sz w:val="18"/>
                <w:szCs w:val="18"/>
              </w:rPr>
              <w:t>670</w:t>
            </w:r>
          </w:p>
        </w:tc>
        <w:tc>
          <w:tcPr>
            <w:tcW w:w="650" w:type="dxa"/>
            <w:tcBorders>
              <w:top w:val="nil"/>
              <w:left w:val="nil"/>
              <w:bottom w:val="single" w:sz="4" w:space="0" w:color="auto"/>
              <w:right w:val="single" w:sz="4" w:space="0" w:color="auto"/>
            </w:tcBorders>
            <w:noWrap/>
            <w:vAlign w:val="center"/>
          </w:tcPr>
          <w:p w14:paraId="686BA7AC"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050C69C0"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48418C51" w14:textId="77777777" w:rsidR="00065A29" w:rsidRDefault="00065A29" w:rsidP="00A13D2B">
            <w:pPr>
              <w:jc w:val="center"/>
              <w:rPr>
                <w:color w:val="000000"/>
                <w:sz w:val="18"/>
                <w:szCs w:val="18"/>
              </w:rPr>
            </w:pPr>
            <w:r>
              <w:rPr>
                <w:rFonts w:hint="eastAsia"/>
                <w:color w:val="000000"/>
                <w:sz w:val="18"/>
                <w:szCs w:val="18"/>
              </w:rPr>
              <w:t>640</w:t>
            </w:r>
          </w:p>
        </w:tc>
        <w:tc>
          <w:tcPr>
            <w:tcW w:w="618" w:type="dxa"/>
            <w:tcBorders>
              <w:top w:val="nil"/>
              <w:left w:val="nil"/>
              <w:bottom w:val="single" w:sz="4" w:space="0" w:color="auto"/>
              <w:right w:val="single" w:sz="4" w:space="0" w:color="auto"/>
            </w:tcBorders>
            <w:noWrap/>
            <w:vAlign w:val="center"/>
          </w:tcPr>
          <w:p w14:paraId="15B0E7A7"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3EB3BE8B" w14:textId="77777777" w:rsidR="00065A29" w:rsidRDefault="00065A29" w:rsidP="00A13D2B">
            <w:pPr>
              <w:jc w:val="center"/>
              <w:rPr>
                <w:color w:val="000000"/>
                <w:sz w:val="18"/>
                <w:szCs w:val="18"/>
              </w:rPr>
            </w:pPr>
            <w:r>
              <w:rPr>
                <w:rFonts w:hint="eastAsia"/>
                <w:color w:val="000000"/>
                <w:sz w:val="18"/>
                <w:szCs w:val="18"/>
              </w:rPr>
              <w:t xml:space="preserve">91.4 </w:t>
            </w:r>
          </w:p>
        </w:tc>
        <w:tc>
          <w:tcPr>
            <w:tcW w:w="547" w:type="dxa"/>
            <w:tcBorders>
              <w:top w:val="nil"/>
              <w:left w:val="nil"/>
              <w:bottom w:val="single" w:sz="4" w:space="0" w:color="auto"/>
              <w:right w:val="single" w:sz="4" w:space="0" w:color="auto"/>
            </w:tcBorders>
            <w:noWrap/>
            <w:vAlign w:val="center"/>
          </w:tcPr>
          <w:p w14:paraId="10A1C246"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28A6C0DC" w14:textId="77777777" w:rsidR="00065A29" w:rsidRDefault="00065A29" w:rsidP="00A13D2B">
            <w:pPr>
              <w:jc w:val="center"/>
              <w:rPr>
                <w:color w:val="000000"/>
                <w:sz w:val="18"/>
                <w:szCs w:val="18"/>
              </w:rPr>
            </w:pPr>
            <w:r>
              <w:rPr>
                <w:rFonts w:hint="eastAsia"/>
                <w:color w:val="000000"/>
                <w:sz w:val="18"/>
                <w:szCs w:val="18"/>
              </w:rPr>
              <w:t>24</w:t>
            </w:r>
          </w:p>
        </w:tc>
        <w:tc>
          <w:tcPr>
            <w:tcW w:w="547" w:type="dxa"/>
            <w:tcBorders>
              <w:top w:val="nil"/>
              <w:left w:val="nil"/>
              <w:bottom w:val="single" w:sz="4" w:space="0" w:color="auto"/>
              <w:right w:val="single" w:sz="4" w:space="0" w:color="auto"/>
            </w:tcBorders>
            <w:noWrap/>
            <w:vAlign w:val="center"/>
          </w:tcPr>
          <w:p w14:paraId="20419210" w14:textId="77777777" w:rsidR="00065A29" w:rsidRDefault="00065A29" w:rsidP="00A13D2B">
            <w:pPr>
              <w:jc w:val="center"/>
              <w:rPr>
                <w:color w:val="000000"/>
                <w:sz w:val="18"/>
                <w:szCs w:val="18"/>
              </w:rPr>
            </w:pPr>
            <w:r>
              <w:rPr>
                <w:rFonts w:hint="eastAsia"/>
                <w:color w:val="000000"/>
                <w:sz w:val="18"/>
                <w:szCs w:val="18"/>
              </w:rPr>
              <w:t>520</w:t>
            </w:r>
          </w:p>
        </w:tc>
        <w:tc>
          <w:tcPr>
            <w:tcW w:w="530" w:type="dxa"/>
            <w:tcBorders>
              <w:top w:val="nil"/>
              <w:left w:val="nil"/>
              <w:bottom w:val="single" w:sz="4" w:space="0" w:color="auto"/>
              <w:right w:val="single" w:sz="4" w:space="0" w:color="auto"/>
            </w:tcBorders>
            <w:noWrap/>
            <w:vAlign w:val="center"/>
          </w:tcPr>
          <w:p w14:paraId="0E8D36FF" w14:textId="77777777" w:rsidR="00065A29" w:rsidRDefault="00065A29" w:rsidP="00A13D2B">
            <w:pPr>
              <w:jc w:val="center"/>
              <w:rPr>
                <w:color w:val="000000"/>
                <w:sz w:val="18"/>
                <w:szCs w:val="18"/>
              </w:rPr>
            </w:pPr>
            <w:r>
              <w:rPr>
                <w:rFonts w:hint="eastAsia"/>
                <w:color w:val="000000"/>
                <w:sz w:val="18"/>
                <w:szCs w:val="18"/>
              </w:rPr>
              <w:t>320</w:t>
            </w:r>
          </w:p>
        </w:tc>
      </w:tr>
      <w:tr w:rsidR="00065A29" w14:paraId="00D5972E"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063FAD39" w14:textId="77777777" w:rsidR="00065A29" w:rsidRDefault="00065A29" w:rsidP="00A13D2B">
            <w:pPr>
              <w:ind w:right="180"/>
              <w:jc w:val="right"/>
              <w:rPr>
                <w:color w:val="000000"/>
                <w:sz w:val="18"/>
                <w:szCs w:val="18"/>
              </w:rPr>
            </w:pPr>
            <w:r>
              <w:rPr>
                <w:rFonts w:hint="eastAsia"/>
                <w:color w:val="000000"/>
                <w:sz w:val="18"/>
                <w:szCs w:val="18"/>
              </w:rPr>
              <w:t>630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53E5215F"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183E2629" w14:textId="77777777" w:rsidR="00065A29" w:rsidRDefault="00065A29" w:rsidP="00A13D2B">
            <w:pP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shd w:val="clear" w:color="000000" w:fill="BFBFBF"/>
            <w:noWrap/>
            <w:vAlign w:val="center"/>
          </w:tcPr>
          <w:p w14:paraId="234AB4E9" w14:textId="77777777" w:rsidR="00065A29" w:rsidRDefault="00065A29" w:rsidP="00A13D2B">
            <w:pPr>
              <w:jc w:val="center"/>
              <w:rPr>
                <w:color w:val="000000"/>
                <w:sz w:val="18"/>
                <w:szCs w:val="18"/>
              </w:rPr>
            </w:pPr>
            <w:r>
              <w:rPr>
                <w:rFonts w:hint="eastAsia"/>
                <w:color w:val="000000"/>
                <w:sz w:val="18"/>
                <w:szCs w:val="18"/>
              </w:rPr>
              <w:t>630</w:t>
            </w:r>
          </w:p>
        </w:tc>
        <w:tc>
          <w:tcPr>
            <w:tcW w:w="649" w:type="dxa"/>
            <w:tcBorders>
              <w:top w:val="nil"/>
              <w:left w:val="nil"/>
              <w:bottom w:val="single" w:sz="4" w:space="0" w:color="auto"/>
              <w:right w:val="single" w:sz="4" w:space="0" w:color="auto"/>
            </w:tcBorders>
            <w:shd w:val="clear" w:color="000000" w:fill="BFBFBF"/>
            <w:noWrap/>
            <w:vAlign w:val="center"/>
          </w:tcPr>
          <w:p w14:paraId="040B0319" w14:textId="77777777" w:rsidR="00065A29" w:rsidRDefault="00065A29" w:rsidP="00A13D2B">
            <w:pPr>
              <w:jc w:val="center"/>
              <w:rPr>
                <w:color w:val="000000"/>
                <w:sz w:val="18"/>
                <w:szCs w:val="18"/>
              </w:rPr>
            </w:pPr>
            <w:r>
              <w:rPr>
                <w:rFonts w:hint="eastAsia"/>
                <w:color w:val="000000"/>
                <w:sz w:val="18"/>
                <w:szCs w:val="18"/>
              </w:rPr>
              <w:t>320</w:t>
            </w:r>
          </w:p>
        </w:tc>
        <w:tc>
          <w:tcPr>
            <w:tcW w:w="650" w:type="dxa"/>
            <w:tcBorders>
              <w:top w:val="nil"/>
              <w:left w:val="nil"/>
              <w:bottom w:val="single" w:sz="4" w:space="0" w:color="auto"/>
              <w:right w:val="single" w:sz="4" w:space="0" w:color="auto"/>
            </w:tcBorders>
            <w:shd w:val="clear" w:color="000000" w:fill="BFBFBF"/>
            <w:noWrap/>
            <w:vAlign w:val="center"/>
          </w:tcPr>
          <w:p w14:paraId="35828F41" w14:textId="77777777" w:rsidR="00065A29" w:rsidRDefault="00065A29" w:rsidP="00A13D2B">
            <w:pPr>
              <w:jc w:val="center"/>
              <w:rPr>
                <w:color w:val="000000"/>
                <w:sz w:val="18"/>
                <w:szCs w:val="18"/>
              </w:rPr>
            </w:pPr>
            <w:r>
              <w:rPr>
                <w:rFonts w:hint="eastAsia"/>
                <w:color w:val="000000"/>
                <w:sz w:val="18"/>
                <w:szCs w:val="18"/>
              </w:rPr>
              <w:t>700</w:t>
            </w:r>
          </w:p>
        </w:tc>
        <w:tc>
          <w:tcPr>
            <w:tcW w:w="650" w:type="dxa"/>
            <w:tcBorders>
              <w:top w:val="nil"/>
              <w:left w:val="nil"/>
              <w:bottom w:val="single" w:sz="4" w:space="0" w:color="auto"/>
              <w:right w:val="single" w:sz="4" w:space="0" w:color="auto"/>
            </w:tcBorders>
            <w:shd w:val="clear" w:color="000000" w:fill="BFBFBF"/>
            <w:noWrap/>
            <w:vAlign w:val="center"/>
          </w:tcPr>
          <w:p w14:paraId="6CBE7ACA" w14:textId="77777777" w:rsidR="00065A29" w:rsidRDefault="00065A29" w:rsidP="00A13D2B">
            <w:pPr>
              <w:jc w:val="center"/>
              <w:rPr>
                <w:color w:val="000000"/>
                <w:sz w:val="18"/>
                <w:szCs w:val="18"/>
              </w:rPr>
            </w:pPr>
            <w:r>
              <w:rPr>
                <w:rFonts w:hint="eastAsia"/>
                <w:color w:val="000000"/>
                <w:sz w:val="18"/>
                <w:szCs w:val="18"/>
              </w:rPr>
              <w:t>390</w:t>
            </w:r>
          </w:p>
        </w:tc>
        <w:tc>
          <w:tcPr>
            <w:tcW w:w="650" w:type="dxa"/>
            <w:tcBorders>
              <w:top w:val="nil"/>
              <w:left w:val="nil"/>
              <w:bottom w:val="single" w:sz="4" w:space="0" w:color="auto"/>
              <w:right w:val="single" w:sz="4" w:space="0" w:color="auto"/>
            </w:tcBorders>
            <w:shd w:val="clear" w:color="000000" w:fill="BFBFBF"/>
            <w:noWrap/>
            <w:vAlign w:val="center"/>
          </w:tcPr>
          <w:p w14:paraId="627990D7" w14:textId="77777777" w:rsidR="00065A29" w:rsidRDefault="00065A29" w:rsidP="00A13D2B">
            <w:pPr>
              <w:jc w:val="center"/>
              <w:rPr>
                <w:color w:val="000000"/>
                <w:sz w:val="18"/>
                <w:szCs w:val="18"/>
              </w:rPr>
            </w:pPr>
            <w:r>
              <w:rPr>
                <w:rFonts w:hint="eastAsia"/>
                <w:color w:val="000000"/>
                <w:sz w:val="18"/>
                <w:szCs w:val="18"/>
              </w:rPr>
              <w:t>370</w:t>
            </w:r>
          </w:p>
        </w:tc>
        <w:tc>
          <w:tcPr>
            <w:tcW w:w="547" w:type="dxa"/>
            <w:tcBorders>
              <w:top w:val="nil"/>
              <w:left w:val="nil"/>
              <w:bottom w:val="single" w:sz="4" w:space="0" w:color="auto"/>
              <w:right w:val="single" w:sz="4" w:space="0" w:color="auto"/>
            </w:tcBorders>
            <w:shd w:val="clear" w:color="000000" w:fill="BFBFBF"/>
            <w:noWrap/>
            <w:vAlign w:val="center"/>
          </w:tcPr>
          <w:p w14:paraId="6CB672E0" w14:textId="77777777" w:rsidR="00065A29" w:rsidRDefault="00065A29" w:rsidP="00A13D2B">
            <w:pPr>
              <w:jc w:val="center"/>
              <w:rPr>
                <w:color w:val="000000"/>
                <w:sz w:val="18"/>
                <w:szCs w:val="18"/>
              </w:rPr>
            </w:pPr>
            <w:r>
              <w:rPr>
                <w:rFonts w:hint="eastAsia"/>
                <w:color w:val="000000"/>
                <w:sz w:val="18"/>
                <w:szCs w:val="18"/>
              </w:rPr>
              <w:t>670</w:t>
            </w:r>
          </w:p>
        </w:tc>
        <w:tc>
          <w:tcPr>
            <w:tcW w:w="618" w:type="dxa"/>
            <w:tcBorders>
              <w:top w:val="nil"/>
              <w:left w:val="nil"/>
              <w:bottom w:val="single" w:sz="4" w:space="0" w:color="auto"/>
              <w:right w:val="single" w:sz="4" w:space="0" w:color="auto"/>
            </w:tcBorders>
            <w:shd w:val="clear" w:color="000000" w:fill="BFBFBF"/>
            <w:noWrap/>
            <w:vAlign w:val="center"/>
          </w:tcPr>
          <w:p w14:paraId="2E61F55C" w14:textId="77777777" w:rsidR="00065A29" w:rsidRDefault="00065A29" w:rsidP="00A13D2B">
            <w:pPr>
              <w:jc w:val="center"/>
              <w:rPr>
                <w:color w:val="000000"/>
                <w:sz w:val="18"/>
                <w:szCs w:val="18"/>
              </w:rPr>
            </w:pPr>
            <w:r>
              <w:rPr>
                <w:rFonts w:hint="eastAsia"/>
                <w:color w:val="000000"/>
                <w:sz w:val="18"/>
                <w:szCs w:val="18"/>
              </w:rPr>
              <w:t>360</w:t>
            </w:r>
          </w:p>
        </w:tc>
        <w:tc>
          <w:tcPr>
            <w:tcW w:w="604" w:type="dxa"/>
            <w:tcBorders>
              <w:top w:val="nil"/>
              <w:left w:val="nil"/>
              <w:bottom w:val="single" w:sz="4" w:space="0" w:color="auto"/>
              <w:right w:val="single" w:sz="4" w:space="0" w:color="auto"/>
            </w:tcBorders>
            <w:shd w:val="clear" w:color="000000" w:fill="BFBFBF"/>
            <w:noWrap/>
            <w:vAlign w:val="center"/>
          </w:tcPr>
          <w:p w14:paraId="7F0E992B" w14:textId="77777777" w:rsidR="00065A29" w:rsidRDefault="00065A29" w:rsidP="00A13D2B">
            <w:pPr>
              <w:jc w:val="center"/>
              <w:rPr>
                <w:color w:val="000000"/>
                <w:sz w:val="18"/>
                <w:szCs w:val="18"/>
              </w:rPr>
            </w:pPr>
            <w:r>
              <w:rPr>
                <w:rFonts w:hint="eastAsia"/>
                <w:color w:val="000000"/>
                <w:sz w:val="18"/>
                <w:szCs w:val="18"/>
              </w:rPr>
              <w:t xml:space="preserve">95.7 </w:t>
            </w:r>
          </w:p>
        </w:tc>
        <w:tc>
          <w:tcPr>
            <w:tcW w:w="547" w:type="dxa"/>
            <w:tcBorders>
              <w:top w:val="nil"/>
              <w:left w:val="nil"/>
              <w:bottom w:val="single" w:sz="4" w:space="0" w:color="auto"/>
              <w:right w:val="single" w:sz="4" w:space="0" w:color="auto"/>
            </w:tcBorders>
            <w:shd w:val="clear" w:color="000000" w:fill="BFBFBF"/>
            <w:noWrap/>
            <w:vAlign w:val="center"/>
          </w:tcPr>
          <w:p w14:paraId="6E170326"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shd w:val="clear" w:color="000000" w:fill="BFBFBF"/>
            <w:noWrap/>
            <w:vAlign w:val="center"/>
          </w:tcPr>
          <w:p w14:paraId="03E0C4D1" w14:textId="77777777" w:rsidR="00065A29" w:rsidRDefault="00065A29" w:rsidP="00A13D2B">
            <w:pPr>
              <w:jc w:val="center"/>
              <w:rPr>
                <w:color w:val="000000"/>
                <w:sz w:val="18"/>
                <w:szCs w:val="18"/>
              </w:rPr>
            </w:pPr>
            <w:r>
              <w:rPr>
                <w:rFonts w:hint="eastAsia"/>
                <w:color w:val="000000"/>
                <w:sz w:val="18"/>
                <w:szCs w:val="18"/>
              </w:rPr>
              <w:t>22</w:t>
            </w:r>
          </w:p>
        </w:tc>
        <w:tc>
          <w:tcPr>
            <w:tcW w:w="547" w:type="dxa"/>
            <w:tcBorders>
              <w:top w:val="nil"/>
              <w:left w:val="nil"/>
              <w:bottom w:val="single" w:sz="4" w:space="0" w:color="auto"/>
              <w:right w:val="single" w:sz="4" w:space="0" w:color="auto"/>
            </w:tcBorders>
            <w:shd w:val="clear" w:color="000000" w:fill="BFBFBF"/>
            <w:noWrap/>
            <w:vAlign w:val="center"/>
          </w:tcPr>
          <w:p w14:paraId="60EB2AB7" w14:textId="77777777" w:rsidR="00065A29" w:rsidRDefault="00065A29" w:rsidP="00A13D2B">
            <w:pPr>
              <w:jc w:val="center"/>
              <w:rPr>
                <w:color w:val="000000"/>
                <w:sz w:val="18"/>
                <w:szCs w:val="18"/>
              </w:rPr>
            </w:pPr>
            <w:r>
              <w:rPr>
                <w:rFonts w:hint="eastAsia"/>
                <w:color w:val="000000"/>
                <w:sz w:val="18"/>
                <w:szCs w:val="18"/>
              </w:rPr>
              <w:t>570</w:t>
            </w:r>
          </w:p>
        </w:tc>
        <w:tc>
          <w:tcPr>
            <w:tcW w:w="530" w:type="dxa"/>
            <w:tcBorders>
              <w:top w:val="nil"/>
              <w:left w:val="nil"/>
              <w:bottom w:val="single" w:sz="4" w:space="0" w:color="auto"/>
              <w:right w:val="single" w:sz="4" w:space="0" w:color="auto"/>
            </w:tcBorders>
            <w:shd w:val="clear" w:color="000000" w:fill="BFBFBF"/>
            <w:noWrap/>
            <w:vAlign w:val="center"/>
          </w:tcPr>
          <w:p w14:paraId="38D28F70" w14:textId="77777777" w:rsidR="00065A29" w:rsidRDefault="00065A29" w:rsidP="00A13D2B">
            <w:pPr>
              <w:jc w:val="center"/>
              <w:rPr>
                <w:color w:val="000000"/>
                <w:sz w:val="18"/>
                <w:szCs w:val="18"/>
              </w:rPr>
            </w:pPr>
            <w:r>
              <w:rPr>
                <w:rFonts w:hint="eastAsia"/>
                <w:color w:val="000000"/>
                <w:sz w:val="18"/>
                <w:szCs w:val="18"/>
              </w:rPr>
              <w:t>260</w:t>
            </w:r>
          </w:p>
        </w:tc>
      </w:tr>
      <w:tr w:rsidR="00065A29" w14:paraId="72C52988"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1D156ADF" w14:textId="77777777" w:rsidR="00065A29" w:rsidRDefault="00065A29" w:rsidP="00A13D2B">
            <w:pPr>
              <w:ind w:right="180"/>
              <w:jc w:val="right"/>
              <w:rPr>
                <w:color w:val="000000"/>
                <w:sz w:val="18"/>
                <w:szCs w:val="18"/>
              </w:rPr>
            </w:pPr>
            <w:r>
              <w:rPr>
                <w:rFonts w:hint="eastAsia"/>
                <w:color w:val="000000"/>
                <w:sz w:val="18"/>
                <w:szCs w:val="18"/>
              </w:rPr>
              <w:t>630</w:t>
            </w:r>
          </w:p>
        </w:tc>
        <w:tc>
          <w:tcPr>
            <w:tcW w:w="452" w:type="dxa"/>
            <w:tcBorders>
              <w:top w:val="nil"/>
              <w:left w:val="nil"/>
              <w:bottom w:val="single" w:sz="4" w:space="0" w:color="auto"/>
              <w:right w:val="nil"/>
            </w:tcBorders>
            <w:noWrap/>
            <w:tcMar>
              <w:left w:w="0" w:type="dxa"/>
              <w:right w:w="0" w:type="dxa"/>
            </w:tcMar>
            <w:vAlign w:val="center"/>
          </w:tcPr>
          <w:p w14:paraId="59B1B877"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11FE8F34"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6DC87124" w14:textId="77777777" w:rsidR="00065A29" w:rsidRDefault="00065A29" w:rsidP="00A13D2B">
            <w:pPr>
              <w:jc w:val="center"/>
              <w:rPr>
                <w:color w:val="000000"/>
                <w:sz w:val="18"/>
                <w:szCs w:val="18"/>
              </w:rPr>
            </w:pPr>
            <w:r>
              <w:rPr>
                <w:rFonts w:hint="eastAsia"/>
                <w:color w:val="000000"/>
                <w:sz w:val="18"/>
                <w:szCs w:val="18"/>
              </w:rPr>
              <w:t>630</w:t>
            </w:r>
          </w:p>
        </w:tc>
        <w:tc>
          <w:tcPr>
            <w:tcW w:w="649" w:type="dxa"/>
            <w:tcBorders>
              <w:top w:val="nil"/>
              <w:left w:val="nil"/>
              <w:bottom w:val="single" w:sz="4" w:space="0" w:color="auto"/>
              <w:right w:val="single" w:sz="4" w:space="0" w:color="auto"/>
            </w:tcBorders>
            <w:noWrap/>
            <w:vAlign w:val="center"/>
          </w:tcPr>
          <w:p w14:paraId="3DA95535"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2436B815" w14:textId="77777777" w:rsidR="00065A29" w:rsidRDefault="00065A29" w:rsidP="00A13D2B">
            <w:pPr>
              <w:jc w:val="center"/>
              <w:rPr>
                <w:color w:val="000000"/>
                <w:sz w:val="18"/>
                <w:szCs w:val="18"/>
              </w:rPr>
            </w:pPr>
            <w:r>
              <w:rPr>
                <w:rFonts w:hint="eastAsia"/>
                <w:color w:val="000000"/>
                <w:sz w:val="18"/>
                <w:szCs w:val="18"/>
              </w:rPr>
              <w:t>700</w:t>
            </w:r>
          </w:p>
        </w:tc>
        <w:tc>
          <w:tcPr>
            <w:tcW w:w="650" w:type="dxa"/>
            <w:tcBorders>
              <w:top w:val="nil"/>
              <w:left w:val="nil"/>
              <w:bottom w:val="single" w:sz="4" w:space="0" w:color="auto"/>
              <w:right w:val="single" w:sz="4" w:space="0" w:color="auto"/>
            </w:tcBorders>
            <w:noWrap/>
            <w:vAlign w:val="center"/>
          </w:tcPr>
          <w:p w14:paraId="6240D1B2"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6BB99239"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492B7883" w14:textId="77777777" w:rsidR="00065A29" w:rsidRDefault="00065A29" w:rsidP="00A13D2B">
            <w:pPr>
              <w:jc w:val="center"/>
              <w:rPr>
                <w:color w:val="000000"/>
                <w:sz w:val="18"/>
                <w:szCs w:val="18"/>
              </w:rPr>
            </w:pPr>
            <w:r>
              <w:rPr>
                <w:rFonts w:hint="eastAsia"/>
                <w:color w:val="000000"/>
                <w:sz w:val="18"/>
                <w:szCs w:val="18"/>
              </w:rPr>
              <w:t>670</w:t>
            </w:r>
          </w:p>
        </w:tc>
        <w:tc>
          <w:tcPr>
            <w:tcW w:w="618" w:type="dxa"/>
            <w:tcBorders>
              <w:top w:val="nil"/>
              <w:left w:val="nil"/>
              <w:bottom w:val="single" w:sz="4" w:space="0" w:color="auto"/>
              <w:right w:val="single" w:sz="4" w:space="0" w:color="auto"/>
            </w:tcBorders>
            <w:noWrap/>
            <w:vAlign w:val="center"/>
          </w:tcPr>
          <w:p w14:paraId="23BB1155"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5A94B841" w14:textId="77777777" w:rsidR="00065A29" w:rsidRDefault="00065A29" w:rsidP="00A13D2B">
            <w:pPr>
              <w:jc w:val="center"/>
              <w:rPr>
                <w:color w:val="000000"/>
                <w:sz w:val="18"/>
                <w:szCs w:val="18"/>
              </w:rPr>
            </w:pPr>
            <w:r>
              <w:rPr>
                <w:rFonts w:hint="eastAsia"/>
                <w:color w:val="000000"/>
                <w:sz w:val="18"/>
                <w:szCs w:val="18"/>
              </w:rPr>
              <w:t xml:space="preserve">95.7 </w:t>
            </w:r>
          </w:p>
        </w:tc>
        <w:tc>
          <w:tcPr>
            <w:tcW w:w="547" w:type="dxa"/>
            <w:tcBorders>
              <w:top w:val="nil"/>
              <w:left w:val="nil"/>
              <w:bottom w:val="single" w:sz="4" w:space="0" w:color="auto"/>
              <w:right w:val="single" w:sz="4" w:space="0" w:color="auto"/>
            </w:tcBorders>
            <w:noWrap/>
            <w:vAlign w:val="center"/>
          </w:tcPr>
          <w:p w14:paraId="166D6F4E"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7F53C711" w14:textId="77777777" w:rsidR="00065A29" w:rsidRDefault="00065A29" w:rsidP="00A13D2B">
            <w:pPr>
              <w:jc w:val="center"/>
              <w:rPr>
                <w:color w:val="000000"/>
                <w:sz w:val="18"/>
                <w:szCs w:val="18"/>
              </w:rPr>
            </w:pPr>
            <w:r>
              <w:rPr>
                <w:rFonts w:hint="eastAsia"/>
                <w:color w:val="000000"/>
                <w:sz w:val="18"/>
                <w:szCs w:val="18"/>
              </w:rPr>
              <w:t>24</w:t>
            </w:r>
          </w:p>
        </w:tc>
        <w:tc>
          <w:tcPr>
            <w:tcW w:w="547" w:type="dxa"/>
            <w:tcBorders>
              <w:top w:val="nil"/>
              <w:left w:val="nil"/>
              <w:bottom w:val="single" w:sz="4" w:space="0" w:color="auto"/>
              <w:right w:val="single" w:sz="4" w:space="0" w:color="auto"/>
            </w:tcBorders>
            <w:noWrap/>
            <w:vAlign w:val="center"/>
          </w:tcPr>
          <w:p w14:paraId="4C08DF2C" w14:textId="77777777" w:rsidR="00065A29" w:rsidRDefault="00065A29" w:rsidP="00A13D2B">
            <w:pPr>
              <w:jc w:val="center"/>
              <w:rPr>
                <w:color w:val="000000"/>
                <w:sz w:val="18"/>
                <w:szCs w:val="18"/>
              </w:rPr>
            </w:pPr>
            <w:r>
              <w:rPr>
                <w:rFonts w:hint="eastAsia"/>
                <w:color w:val="000000"/>
                <w:sz w:val="18"/>
                <w:szCs w:val="18"/>
              </w:rPr>
              <w:t>550</w:t>
            </w:r>
          </w:p>
        </w:tc>
        <w:tc>
          <w:tcPr>
            <w:tcW w:w="530" w:type="dxa"/>
            <w:tcBorders>
              <w:top w:val="nil"/>
              <w:left w:val="nil"/>
              <w:bottom w:val="single" w:sz="4" w:space="0" w:color="auto"/>
              <w:right w:val="single" w:sz="4" w:space="0" w:color="auto"/>
            </w:tcBorders>
            <w:noWrap/>
            <w:vAlign w:val="center"/>
          </w:tcPr>
          <w:p w14:paraId="0B66688A" w14:textId="77777777" w:rsidR="00065A29" w:rsidRDefault="00065A29" w:rsidP="00A13D2B">
            <w:pPr>
              <w:jc w:val="center"/>
              <w:rPr>
                <w:color w:val="000000"/>
                <w:sz w:val="18"/>
                <w:szCs w:val="18"/>
              </w:rPr>
            </w:pPr>
            <w:r>
              <w:rPr>
                <w:rFonts w:hint="eastAsia"/>
                <w:color w:val="000000"/>
                <w:sz w:val="18"/>
                <w:szCs w:val="18"/>
              </w:rPr>
              <w:t>320</w:t>
            </w:r>
          </w:p>
        </w:tc>
      </w:tr>
      <w:tr w:rsidR="00065A29" w14:paraId="748DF7E4"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10D7377A" w14:textId="77777777" w:rsidR="00065A29" w:rsidRDefault="00065A29" w:rsidP="00A13D2B">
            <w:pPr>
              <w:ind w:right="180"/>
              <w:jc w:val="right"/>
              <w:rPr>
                <w:color w:val="000000"/>
                <w:sz w:val="18"/>
                <w:szCs w:val="18"/>
              </w:rPr>
            </w:pPr>
            <w:r>
              <w:rPr>
                <w:rFonts w:hint="eastAsia"/>
                <w:color w:val="000000"/>
                <w:sz w:val="18"/>
                <w:szCs w:val="18"/>
              </w:rPr>
              <w:t>630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2B77FA8B"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34D37B51" w14:textId="77777777" w:rsidR="00065A29" w:rsidRDefault="00065A29" w:rsidP="00A13D2B">
            <w:pP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302E9D95" w14:textId="77777777" w:rsidR="00065A29" w:rsidRDefault="00065A29" w:rsidP="00A13D2B">
            <w:pPr>
              <w:jc w:val="center"/>
              <w:rPr>
                <w:color w:val="000000"/>
                <w:sz w:val="18"/>
                <w:szCs w:val="18"/>
              </w:rPr>
            </w:pPr>
            <w:r>
              <w:rPr>
                <w:rFonts w:hint="eastAsia"/>
                <w:color w:val="000000"/>
                <w:sz w:val="18"/>
                <w:szCs w:val="18"/>
              </w:rPr>
              <w:t>630</w:t>
            </w:r>
          </w:p>
        </w:tc>
        <w:tc>
          <w:tcPr>
            <w:tcW w:w="649" w:type="dxa"/>
            <w:tcBorders>
              <w:top w:val="nil"/>
              <w:left w:val="nil"/>
              <w:bottom w:val="single" w:sz="4" w:space="0" w:color="auto"/>
              <w:right w:val="single" w:sz="4" w:space="0" w:color="auto"/>
            </w:tcBorders>
            <w:shd w:val="clear" w:color="000000" w:fill="BFBFBF"/>
            <w:noWrap/>
            <w:vAlign w:val="center"/>
          </w:tcPr>
          <w:p w14:paraId="076017BA" w14:textId="77777777" w:rsidR="00065A29" w:rsidRDefault="00065A29" w:rsidP="00A13D2B">
            <w:pPr>
              <w:jc w:val="cente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0C7AEFB3" w14:textId="77777777" w:rsidR="00065A29" w:rsidRDefault="00065A29" w:rsidP="00A13D2B">
            <w:pPr>
              <w:jc w:val="center"/>
              <w:rPr>
                <w:color w:val="000000"/>
                <w:sz w:val="18"/>
                <w:szCs w:val="18"/>
              </w:rPr>
            </w:pPr>
            <w:r>
              <w:rPr>
                <w:rFonts w:hint="eastAsia"/>
                <w:color w:val="000000"/>
                <w:sz w:val="18"/>
                <w:szCs w:val="18"/>
              </w:rPr>
              <w:t>700</w:t>
            </w:r>
          </w:p>
        </w:tc>
        <w:tc>
          <w:tcPr>
            <w:tcW w:w="650" w:type="dxa"/>
            <w:tcBorders>
              <w:top w:val="nil"/>
              <w:left w:val="nil"/>
              <w:bottom w:val="single" w:sz="4" w:space="0" w:color="auto"/>
              <w:right w:val="single" w:sz="4" w:space="0" w:color="auto"/>
            </w:tcBorders>
            <w:shd w:val="clear" w:color="000000" w:fill="BFBFBF"/>
            <w:noWrap/>
            <w:vAlign w:val="center"/>
          </w:tcPr>
          <w:p w14:paraId="634A512F"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shd w:val="clear" w:color="000000" w:fill="BFBFBF"/>
            <w:noWrap/>
            <w:vAlign w:val="center"/>
          </w:tcPr>
          <w:p w14:paraId="351969E4" w14:textId="77777777" w:rsidR="00065A29" w:rsidRDefault="00065A29" w:rsidP="00A13D2B">
            <w:pPr>
              <w:jc w:val="center"/>
              <w:rPr>
                <w:color w:val="000000"/>
                <w:sz w:val="18"/>
                <w:szCs w:val="18"/>
              </w:rPr>
            </w:pPr>
            <w:r>
              <w:rPr>
                <w:rFonts w:hint="eastAsia"/>
                <w:color w:val="000000"/>
                <w:sz w:val="18"/>
                <w:szCs w:val="18"/>
              </w:rPr>
              <w:t>550</w:t>
            </w:r>
          </w:p>
        </w:tc>
        <w:tc>
          <w:tcPr>
            <w:tcW w:w="547" w:type="dxa"/>
            <w:tcBorders>
              <w:top w:val="nil"/>
              <w:left w:val="nil"/>
              <w:bottom w:val="single" w:sz="4" w:space="0" w:color="auto"/>
              <w:right w:val="single" w:sz="4" w:space="0" w:color="auto"/>
            </w:tcBorders>
            <w:shd w:val="clear" w:color="000000" w:fill="BFBFBF"/>
            <w:noWrap/>
            <w:vAlign w:val="center"/>
          </w:tcPr>
          <w:p w14:paraId="2B00264C" w14:textId="77777777" w:rsidR="00065A29" w:rsidRDefault="00065A29" w:rsidP="00A13D2B">
            <w:pPr>
              <w:jc w:val="center"/>
              <w:rPr>
                <w:color w:val="000000"/>
                <w:sz w:val="18"/>
                <w:szCs w:val="18"/>
              </w:rPr>
            </w:pPr>
            <w:r>
              <w:rPr>
                <w:rFonts w:hint="eastAsia"/>
                <w:color w:val="000000"/>
                <w:sz w:val="18"/>
                <w:szCs w:val="18"/>
              </w:rPr>
              <w:t>670</w:t>
            </w:r>
          </w:p>
        </w:tc>
        <w:tc>
          <w:tcPr>
            <w:tcW w:w="618" w:type="dxa"/>
            <w:tcBorders>
              <w:top w:val="nil"/>
              <w:left w:val="nil"/>
              <w:bottom w:val="single" w:sz="4" w:space="0" w:color="auto"/>
              <w:right w:val="single" w:sz="4" w:space="0" w:color="auto"/>
            </w:tcBorders>
            <w:shd w:val="clear" w:color="000000" w:fill="BFBFBF"/>
            <w:noWrap/>
            <w:vAlign w:val="center"/>
          </w:tcPr>
          <w:p w14:paraId="3FC9FC9D" w14:textId="77777777" w:rsidR="00065A29" w:rsidRDefault="00065A29" w:rsidP="00A13D2B">
            <w:pPr>
              <w:jc w:val="center"/>
              <w:rPr>
                <w:color w:val="000000"/>
                <w:sz w:val="18"/>
                <w:szCs w:val="18"/>
              </w:rPr>
            </w:pPr>
            <w:r>
              <w:rPr>
                <w:rFonts w:hint="eastAsia"/>
                <w:color w:val="000000"/>
                <w:sz w:val="18"/>
                <w:szCs w:val="18"/>
              </w:rPr>
              <w:t>540</w:t>
            </w:r>
          </w:p>
        </w:tc>
        <w:tc>
          <w:tcPr>
            <w:tcW w:w="604" w:type="dxa"/>
            <w:tcBorders>
              <w:top w:val="nil"/>
              <w:left w:val="nil"/>
              <w:bottom w:val="single" w:sz="4" w:space="0" w:color="auto"/>
              <w:right w:val="single" w:sz="4" w:space="0" w:color="auto"/>
            </w:tcBorders>
            <w:shd w:val="clear" w:color="000000" w:fill="BFBFBF"/>
            <w:noWrap/>
            <w:vAlign w:val="center"/>
          </w:tcPr>
          <w:p w14:paraId="42ECE60E" w14:textId="77777777" w:rsidR="00065A29" w:rsidRDefault="00065A29" w:rsidP="00A13D2B">
            <w:pPr>
              <w:jc w:val="center"/>
              <w:rPr>
                <w:color w:val="000000"/>
                <w:sz w:val="18"/>
                <w:szCs w:val="18"/>
              </w:rPr>
            </w:pPr>
            <w:r>
              <w:rPr>
                <w:rFonts w:hint="eastAsia"/>
                <w:color w:val="000000"/>
                <w:sz w:val="18"/>
                <w:szCs w:val="18"/>
              </w:rPr>
              <w:t xml:space="preserve">95.7 </w:t>
            </w:r>
          </w:p>
        </w:tc>
        <w:tc>
          <w:tcPr>
            <w:tcW w:w="547" w:type="dxa"/>
            <w:tcBorders>
              <w:top w:val="nil"/>
              <w:left w:val="nil"/>
              <w:bottom w:val="single" w:sz="4" w:space="0" w:color="auto"/>
              <w:right w:val="single" w:sz="4" w:space="0" w:color="auto"/>
            </w:tcBorders>
            <w:shd w:val="clear" w:color="000000" w:fill="BFBFBF"/>
            <w:noWrap/>
            <w:vAlign w:val="center"/>
          </w:tcPr>
          <w:p w14:paraId="15428AD2"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shd w:val="clear" w:color="000000" w:fill="BFBFBF"/>
            <w:noWrap/>
            <w:vAlign w:val="center"/>
          </w:tcPr>
          <w:p w14:paraId="34D444B3" w14:textId="77777777" w:rsidR="00065A29" w:rsidRDefault="00065A29" w:rsidP="00A13D2B">
            <w:pPr>
              <w:jc w:val="center"/>
              <w:rPr>
                <w:color w:val="000000"/>
                <w:sz w:val="18"/>
                <w:szCs w:val="18"/>
              </w:rPr>
            </w:pPr>
            <w:r>
              <w:rPr>
                <w:rFonts w:hint="eastAsia"/>
                <w:color w:val="000000"/>
                <w:sz w:val="18"/>
                <w:szCs w:val="18"/>
              </w:rPr>
              <w:t>26</w:t>
            </w:r>
          </w:p>
        </w:tc>
        <w:tc>
          <w:tcPr>
            <w:tcW w:w="547" w:type="dxa"/>
            <w:tcBorders>
              <w:top w:val="nil"/>
              <w:left w:val="nil"/>
              <w:bottom w:val="single" w:sz="4" w:space="0" w:color="auto"/>
              <w:right w:val="single" w:sz="4" w:space="0" w:color="auto"/>
            </w:tcBorders>
            <w:shd w:val="clear" w:color="000000" w:fill="BFBFBF"/>
            <w:noWrap/>
            <w:vAlign w:val="center"/>
          </w:tcPr>
          <w:p w14:paraId="4E5C5986" w14:textId="77777777" w:rsidR="00065A29" w:rsidRDefault="00065A29" w:rsidP="00A13D2B">
            <w:pPr>
              <w:jc w:val="center"/>
              <w:rPr>
                <w:color w:val="000000"/>
                <w:sz w:val="18"/>
                <w:szCs w:val="18"/>
              </w:rPr>
            </w:pPr>
            <w:r>
              <w:rPr>
                <w:rFonts w:hint="eastAsia"/>
                <w:color w:val="000000"/>
                <w:sz w:val="18"/>
                <w:szCs w:val="18"/>
              </w:rPr>
              <w:t>550</w:t>
            </w:r>
          </w:p>
        </w:tc>
        <w:tc>
          <w:tcPr>
            <w:tcW w:w="530" w:type="dxa"/>
            <w:tcBorders>
              <w:top w:val="nil"/>
              <w:left w:val="nil"/>
              <w:bottom w:val="single" w:sz="4" w:space="0" w:color="auto"/>
              <w:right w:val="single" w:sz="4" w:space="0" w:color="auto"/>
            </w:tcBorders>
            <w:shd w:val="clear" w:color="000000" w:fill="BFBFBF"/>
            <w:noWrap/>
            <w:vAlign w:val="center"/>
          </w:tcPr>
          <w:p w14:paraId="47E342FE" w14:textId="77777777" w:rsidR="00065A29" w:rsidRDefault="00065A29" w:rsidP="00A13D2B">
            <w:pPr>
              <w:jc w:val="center"/>
              <w:rPr>
                <w:color w:val="000000"/>
                <w:sz w:val="18"/>
                <w:szCs w:val="18"/>
              </w:rPr>
            </w:pPr>
            <w:r>
              <w:rPr>
                <w:rFonts w:hint="eastAsia"/>
                <w:color w:val="000000"/>
                <w:sz w:val="18"/>
                <w:szCs w:val="18"/>
              </w:rPr>
              <w:t>420</w:t>
            </w:r>
          </w:p>
        </w:tc>
      </w:tr>
      <w:tr w:rsidR="00065A29" w14:paraId="0A35E7F7"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056BDC12" w14:textId="77777777" w:rsidR="00065A29" w:rsidRDefault="00065A29" w:rsidP="00A13D2B">
            <w:pPr>
              <w:ind w:right="180"/>
              <w:jc w:val="right"/>
              <w:rPr>
                <w:color w:val="000000"/>
                <w:sz w:val="18"/>
                <w:szCs w:val="18"/>
              </w:rPr>
            </w:pPr>
            <w:r>
              <w:rPr>
                <w:rFonts w:hint="eastAsia"/>
                <w:color w:val="000000"/>
                <w:sz w:val="18"/>
                <w:szCs w:val="18"/>
              </w:rPr>
              <w:t>650</w:t>
            </w:r>
          </w:p>
        </w:tc>
        <w:tc>
          <w:tcPr>
            <w:tcW w:w="452" w:type="dxa"/>
            <w:tcBorders>
              <w:top w:val="nil"/>
              <w:left w:val="nil"/>
              <w:bottom w:val="single" w:sz="4" w:space="0" w:color="auto"/>
              <w:right w:val="nil"/>
            </w:tcBorders>
            <w:noWrap/>
            <w:tcMar>
              <w:left w:w="0" w:type="dxa"/>
              <w:right w:w="0" w:type="dxa"/>
            </w:tcMar>
            <w:vAlign w:val="center"/>
          </w:tcPr>
          <w:p w14:paraId="15E643EE"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3DC8CD70"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5B7E2292" w14:textId="77777777" w:rsidR="00065A29" w:rsidRDefault="00065A29" w:rsidP="00A13D2B">
            <w:pPr>
              <w:jc w:val="center"/>
              <w:rPr>
                <w:color w:val="000000"/>
                <w:sz w:val="18"/>
                <w:szCs w:val="18"/>
              </w:rPr>
            </w:pPr>
            <w:r>
              <w:rPr>
                <w:rFonts w:hint="eastAsia"/>
                <w:color w:val="000000"/>
                <w:sz w:val="18"/>
                <w:szCs w:val="18"/>
              </w:rPr>
              <w:t>650</w:t>
            </w:r>
          </w:p>
        </w:tc>
        <w:tc>
          <w:tcPr>
            <w:tcW w:w="649" w:type="dxa"/>
            <w:tcBorders>
              <w:top w:val="nil"/>
              <w:left w:val="nil"/>
              <w:bottom w:val="single" w:sz="4" w:space="0" w:color="auto"/>
              <w:right w:val="single" w:sz="4" w:space="0" w:color="auto"/>
            </w:tcBorders>
            <w:noWrap/>
            <w:vAlign w:val="center"/>
          </w:tcPr>
          <w:p w14:paraId="11010F90"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70BEB697" w14:textId="77777777" w:rsidR="00065A29" w:rsidRDefault="00065A29" w:rsidP="00A13D2B">
            <w:pPr>
              <w:jc w:val="center"/>
              <w:rPr>
                <w:color w:val="000000"/>
                <w:sz w:val="18"/>
                <w:szCs w:val="18"/>
              </w:rPr>
            </w:pPr>
            <w:r>
              <w:rPr>
                <w:rFonts w:hint="eastAsia"/>
                <w:color w:val="000000"/>
                <w:sz w:val="18"/>
                <w:szCs w:val="18"/>
              </w:rPr>
              <w:t>720</w:t>
            </w:r>
          </w:p>
        </w:tc>
        <w:tc>
          <w:tcPr>
            <w:tcW w:w="650" w:type="dxa"/>
            <w:tcBorders>
              <w:top w:val="nil"/>
              <w:left w:val="nil"/>
              <w:bottom w:val="single" w:sz="4" w:space="0" w:color="auto"/>
              <w:right w:val="single" w:sz="4" w:space="0" w:color="auto"/>
            </w:tcBorders>
            <w:noWrap/>
            <w:vAlign w:val="center"/>
          </w:tcPr>
          <w:p w14:paraId="5F6FB04C"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5ACB2DBF"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3FA6E5EF" w14:textId="77777777" w:rsidR="00065A29" w:rsidRDefault="00065A29" w:rsidP="00A13D2B">
            <w:pPr>
              <w:jc w:val="center"/>
              <w:rPr>
                <w:color w:val="000000"/>
                <w:sz w:val="18"/>
                <w:szCs w:val="18"/>
              </w:rPr>
            </w:pPr>
            <w:r>
              <w:rPr>
                <w:rFonts w:hint="eastAsia"/>
                <w:color w:val="000000"/>
                <w:sz w:val="18"/>
                <w:szCs w:val="18"/>
              </w:rPr>
              <w:t>690</w:t>
            </w:r>
          </w:p>
        </w:tc>
        <w:tc>
          <w:tcPr>
            <w:tcW w:w="618" w:type="dxa"/>
            <w:tcBorders>
              <w:top w:val="nil"/>
              <w:left w:val="nil"/>
              <w:bottom w:val="single" w:sz="4" w:space="0" w:color="auto"/>
              <w:right w:val="single" w:sz="4" w:space="0" w:color="auto"/>
            </w:tcBorders>
            <w:noWrap/>
            <w:vAlign w:val="center"/>
          </w:tcPr>
          <w:p w14:paraId="00CFCABC"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3EA137A8" w14:textId="77777777" w:rsidR="00065A29" w:rsidRDefault="00065A29" w:rsidP="00A13D2B">
            <w:pPr>
              <w:jc w:val="center"/>
              <w:rPr>
                <w:color w:val="000000"/>
                <w:sz w:val="18"/>
                <w:szCs w:val="18"/>
              </w:rPr>
            </w:pPr>
            <w:r>
              <w:rPr>
                <w:rFonts w:hint="eastAsia"/>
                <w:color w:val="000000"/>
                <w:sz w:val="18"/>
                <w:szCs w:val="18"/>
              </w:rPr>
              <w:t xml:space="preserve">98.6 </w:t>
            </w:r>
          </w:p>
        </w:tc>
        <w:tc>
          <w:tcPr>
            <w:tcW w:w="547" w:type="dxa"/>
            <w:tcBorders>
              <w:top w:val="nil"/>
              <w:left w:val="nil"/>
              <w:bottom w:val="single" w:sz="4" w:space="0" w:color="auto"/>
              <w:right w:val="single" w:sz="4" w:space="0" w:color="auto"/>
            </w:tcBorders>
            <w:noWrap/>
            <w:vAlign w:val="center"/>
          </w:tcPr>
          <w:p w14:paraId="49E10C10"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5998938F" w14:textId="77777777" w:rsidR="00065A29" w:rsidRDefault="00065A29" w:rsidP="00A13D2B">
            <w:pPr>
              <w:jc w:val="center"/>
              <w:rPr>
                <w:color w:val="000000"/>
                <w:sz w:val="18"/>
                <w:szCs w:val="18"/>
              </w:rPr>
            </w:pPr>
            <w:r>
              <w:rPr>
                <w:rFonts w:hint="eastAsia"/>
                <w:color w:val="000000"/>
                <w:sz w:val="18"/>
                <w:szCs w:val="18"/>
              </w:rPr>
              <w:t>24</w:t>
            </w:r>
          </w:p>
        </w:tc>
        <w:tc>
          <w:tcPr>
            <w:tcW w:w="547" w:type="dxa"/>
            <w:tcBorders>
              <w:top w:val="nil"/>
              <w:left w:val="nil"/>
              <w:bottom w:val="single" w:sz="4" w:space="0" w:color="auto"/>
              <w:right w:val="single" w:sz="4" w:space="0" w:color="auto"/>
            </w:tcBorders>
            <w:noWrap/>
            <w:vAlign w:val="center"/>
          </w:tcPr>
          <w:p w14:paraId="4D61B54E" w14:textId="77777777" w:rsidR="00065A29" w:rsidRDefault="00065A29" w:rsidP="00A13D2B">
            <w:pPr>
              <w:jc w:val="center"/>
              <w:rPr>
                <w:color w:val="000000"/>
                <w:sz w:val="18"/>
                <w:szCs w:val="18"/>
              </w:rPr>
            </w:pPr>
            <w:r>
              <w:rPr>
                <w:rFonts w:hint="eastAsia"/>
                <w:color w:val="000000"/>
                <w:sz w:val="18"/>
                <w:szCs w:val="18"/>
              </w:rPr>
              <w:t>570</w:t>
            </w:r>
          </w:p>
        </w:tc>
        <w:tc>
          <w:tcPr>
            <w:tcW w:w="530" w:type="dxa"/>
            <w:tcBorders>
              <w:top w:val="nil"/>
              <w:left w:val="nil"/>
              <w:bottom w:val="single" w:sz="4" w:space="0" w:color="auto"/>
              <w:right w:val="single" w:sz="4" w:space="0" w:color="auto"/>
            </w:tcBorders>
            <w:noWrap/>
            <w:vAlign w:val="center"/>
          </w:tcPr>
          <w:p w14:paraId="387561CE" w14:textId="77777777" w:rsidR="00065A29" w:rsidRDefault="00065A29" w:rsidP="00A13D2B">
            <w:pPr>
              <w:jc w:val="center"/>
              <w:rPr>
                <w:color w:val="000000"/>
                <w:sz w:val="18"/>
                <w:szCs w:val="18"/>
              </w:rPr>
            </w:pPr>
            <w:r>
              <w:rPr>
                <w:rFonts w:hint="eastAsia"/>
                <w:color w:val="000000"/>
                <w:sz w:val="18"/>
                <w:szCs w:val="18"/>
              </w:rPr>
              <w:t>320</w:t>
            </w:r>
          </w:p>
        </w:tc>
      </w:tr>
      <w:tr w:rsidR="00065A29" w14:paraId="13779C5B"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5110B72F" w14:textId="77777777" w:rsidR="00065A29" w:rsidRDefault="00065A29" w:rsidP="00A13D2B">
            <w:pPr>
              <w:ind w:right="180"/>
              <w:jc w:val="right"/>
              <w:rPr>
                <w:color w:val="000000"/>
                <w:sz w:val="18"/>
                <w:szCs w:val="18"/>
              </w:rPr>
            </w:pPr>
            <w:r>
              <w:rPr>
                <w:rFonts w:hint="eastAsia"/>
                <w:color w:val="000000"/>
                <w:sz w:val="18"/>
                <w:szCs w:val="18"/>
              </w:rPr>
              <w:t>650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095078B8"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6F33DADF" w14:textId="77777777" w:rsidR="00065A29" w:rsidRDefault="00065A29" w:rsidP="00A13D2B">
            <w:pP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33608769" w14:textId="77777777" w:rsidR="00065A29" w:rsidRDefault="00065A29" w:rsidP="00A13D2B">
            <w:pPr>
              <w:jc w:val="center"/>
              <w:rPr>
                <w:color w:val="000000"/>
                <w:sz w:val="18"/>
                <w:szCs w:val="18"/>
              </w:rPr>
            </w:pPr>
            <w:r>
              <w:rPr>
                <w:rFonts w:hint="eastAsia"/>
                <w:color w:val="000000"/>
                <w:sz w:val="18"/>
                <w:szCs w:val="18"/>
              </w:rPr>
              <w:t>650</w:t>
            </w:r>
          </w:p>
        </w:tc>
        <w:tc>
          <w:tcPr>
            <w:tcW w:w="649" w:type="dxa"/>
            <w:tcBorders>
              <w:top w:val="nil"/>
              <w:left w:val="nil"/>
              <w:bottom w:val="single" w:sz="4" w:space="0" w:color="auto"/>
              <w:right w:val="single" w:sz="4" w:space="0" w:color="auto"/>
            </w:tcBorders>
            <w:shd w:val="clear" w:color="000000" w:fill="BFBFBF"/>
            <w:noWrap/>
            <w:vAlign w:val="center"/>
          </w:tcPr>
          <w:p w14:paraId="19379E4A" w14:textId="77777777" w:rsidR="00065A29" w:rsidRDefault="00065A29" w:rsidP="00A13D2B">
            <w:pPr>
              <w:jc w:val="cente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05C039E1" w14:textId="77777777" w:rsidR="00065A29" w:rsidRDefault="00065A29" w:rsidP="00A13D2B">
            <w:pPr>
              <w:jc w:val="center"/>
              <w:rPr>
                <w:color w:val="000000"/>
                <w:sz w:val="18"/>
                <w:szCs w:val="18"/>
              </w:rPr>
            </w:pPr>
            <w:r>
              <w:rPr>
                <w:rFonts w:hint="eastAsia"/>
                <w:color w:val="000000"/>
                <w:sz w:val="18"/>
                <w:szCs w:val="18"/>
              </w:rPr>
              <w:t>720</w:t>
            </w:r>
          </w:p>
        </w:tc>
        <w:tc>
          <w:tcPr>
            <w:tcW w:w="650" w:type="dxa"/>
            <w:tcBorders>
              <w:top w:val="nil"/>
              <w:left w:val="nil"/>
              <w:bottom w:val="single" w:sz="4" w:space="0" w:color="auto"/>
              <w:right w:val="single" w:sz="4" w:space="0" w:color="auto"/>
            </w:tcBorders>
            <w:shd w:val="clear" w:color="000000" w:fill="BFBFBF"/>
            <w:noWrap/>
            <w:vAlign w:val="center"/>
          </w:tcPr>
          <w:p w14:paraId="3A791AAC"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shd w:val="clear" w:color="000000" w:fill="BFBFBF"/>
            <w:noWrap/>
            <w:vAlign w:val="center"/>
          </w:tcPr>
          <w:p w14:paraId="5300F939" w14:textId="77777777" w:rsidR="00065A29" w:rsidRDefault="00065A29" w:rsidP="00A13D2B">
            <w:pPr>
              <w:jc w:val="center"/>
              <w:rPr>
                <w:color w:val="000000"/>
                <w:sz w:val="18"/>
                <w:szCs w:val="18"/>
              </w:rPr>
            </w:pPr>
            <w:r>
              <w:rPr>
                <w:rFonts w:hint="eastAsia"/>
                <w:color w:val="000000"/>
                <w:sz w:val="18"/>
                <w:szCs w:val="18"/>
              </w:rPr>
              <w:t>550</w:t>
            </w:r>
          </w:p>
        </w:tc>
        <w:tc>
          <w:tcPr>
            <w:tcW w:w="547" w:type="dxa"/>
            <w:tcBorders>
              <w:top w:val="nil"/>
              <w:left w:val="nil"/>
              <w:bottom w:val="single" w:sz="4" w:space="0" w:color="auto"/>
              <w:right w:val="single" w:sz="4" w:space="0" w:color="auto"/>
            </w:tcBorders>
            <w:shd w:val="clear" w:color="000000" w:fill="BFBFBF"/>
            <w:noWrap/>
            <w:vAlign w:val="center"/>
          </w:tcPr>
          <w:p w14:paraId="6765D725" w14:textId="77777777" w:rsidR="00065A29" w:rsidRDefault="00065A29" w:rsidP="00A13D2B">
            <w:pPr>
              <w:jc w:val="center"/>
              <w:rPr>
                <w:color w:val="000000"/>
                <w:sz w:val="18"/>
                <w:szCs w:val="18"/>
              </w:rPr>
            </w:pPr>
            <w:r>
              <w:rPr>
                <w:rFonts w:hint="eastAsia"/>
                <w:color w:val="000000"/>
                <w:sz w:val="18"/>
                <w:szCs w:val="18"/>
              </w:rPr>
              <w:t>690</w:t>
            </w:r>
          </w:p>
        </w:tc>
        <w:tc>
          <w:tcPr>
            <w:tcW w:w="618" w:type="dxa"/>
            <w:tcBorders>
              <w:top w:val="nil"/>
              <w:left w:val="nil"/>
              <w:bottom w:val="single" w:sz="4" w:space="0" w:color="auto"/>
              <w:right w:val="single" w:sz="4" w:space="0" w:color="auto"/>
            </w:tcBorders>
            <w:shd w:val="clear" w:color="000000" w:fill="BFBFBF"/>
            <w:noWrap/>
            <w:vAlign w:val="center"/>
          </w:tcPr>
          <w:p w14:paraId="48FBA5AB" w14:textId="77777777" w:rsidR="00065A29" w:rsidRDefault="00065A29" w:rsidP="00A13D2B">
            <w:pPr>
              <w:jc w:val="center"/>
              <w:rPr>
                <w:color w:val="000000"/>
                <w:sz w:val="18"/>
                <w:szCs w:val="18"/>
              </w:rPr>
            </w:pPr>
            <w:r>
              <w:rPr>
                <w:rFonts w:hint="eastAsia"/>
                <w:color w:val="000000"/>
                <w:sz w:val="18"/>
                <w:szCs w:val="18"/>
              </w:rPr>
              <w:t>540</w:t>
            </w:r>
          </w:p>
        </w:tc>
        <w:tc>
          <w:tcPr>
            <w:tcW w:w="604" w:type="dxa"/>
            <w:tcBorders>
              <w:top w:val="nil"/>
              <w:left w:val="nil"/>
              <w:bottom w:val="single" w:sz="4" w:space="0" w:color="auto"/>
              <w:right w:val="single" w:sz="4" w:space="0" w:color="auto"/>
            </w:tcBorders>
            <w:shd w:val="clear" w:color="000000" w:fill="BFBFBF"/>
            <w:noWrap/>
            <w:vAlign w:val="center"/>
          </w:tcPr>
          <w:p w14:paraId="790F7B4B" w14:textId="77777777" w:rsidR="00065A29" w:rsidRDefault="00065A29" w:rsidP="00A13D2B">
            <w:pPr>
              <w:jc w:val="center"/>
              <w:rPr>
                <w:color w:val="000000"/>
                <w:sz w:val="18"/>
                <w:szCs w:val="18"/>
              </w:rPr>
            </w:pPr>
            <w:r>
              <w:rPr>
                <w:rFonts w:hint="eastAsia"/>
                <w:color w:val="000000"/>
                <w:sz w:val="18"/>
                <w:szCs w:val="18"/>
              </w:rPr>
              <w:t xml:space="preserve">98.6 </w:t>
            </w:r>
          </w:p>
        </w:tc>
        <w:tc>
          <w:tcPr>
            <w:tcW w:w="547" w:type="dxa"/>
            <w:tcBorders>
              <w:top w:val="nil"/>
              <w:left w:val="nil"/>
              <w:bottom w:val="single" w:sz="4" w:space="0" w:color="auto"/>
              <w:right w:val="single" w:sz="4" w:space="0" w:color="auto"/>
            </w:tcBorders>
            <w:shd w:val="clear" w:color="000000" w:fill="BFBFBF"/>
            <w:noWrap/>
            <w:vAlign w:val="center"/>
          </w:tcPr>
          <w:p w14:paraId="61F9D4D8"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shd w:val="clear" w:color="000000" w:fill="BFBFBF"/>
            <w:noWrap/>
            <w:vAlign w:val="center"/>
          </w:tcPr>
          <w:p w14:paraId="48675230" w14:textId="77777777" w:rsidR="00065A29" w:rsidRDefault="00065A29" w:rsidP="00A13D2B">
            <w:pPr>
              <w:jc w:val="center"/>
              <w:rPr>
                <w:color w:val="000000"/>
                <w:sz w:val="18"/>
                <w:szCs w:val="18"/>
              </w:rPr>
            </w:pPr>
            <w:r>
              <w:rPr>
                <w:rFonts w:hint="eastAsia"/>
                <w:color w:val="000000"/>
                <w:sz w:val="18"/>
                <w:szCs w:val="18"/>
              </w:rPr>
              <w:t>26</w:t>
            </w:r>
          </w:p>
        </w:tc>
        <w:tc>
          <w:tcPr>
            <w:tcW w:w="547" w:type="dxa"/>
            <w:tcBorders>
              <w:top w:val="nil"/>
              <w:left w:val="nil"/>
              <w:bottom w:val="single" w:sz="4" w:space="0" w:color="auto"/>
              <w:right w:val="single" w:sz="4" w:space="0" w:color="auto"/>
            </w:tcBorders>
            <w:shd w:val="clear" w:color="000000" w:fill="BFBFBF"/>
            <w:noWrap/>
            <w:vAlign w:val="center"/>
          </w:tcPr>
          <w:p w14:paraId="3EC8CE9C" w14:textId="77777777" w:rsidR="00065A29" w:rsidRDefault="00065A29" w:rsidP="00A13D2B">
            <w:pPr>
              <w:jc w:val="center"/>
              <w:rPr>
                <w:color w:val="000000"/>
                <w:sz w:val="18"/>
                <w:szCs w:val="18"/>
              </w:rPr>
            </w:pPr>
            <w:r>
              <w:rPr>
                <w:rFonts w:hint="eastAsia"/>
                <w:color w:val="000000"/>
                <w:sz w:val="18"/>
                <w:szCs w:val="18"/>
              </w:rPr>
              <w:t>570</w:t>
            </w:r>
          </w:p>
        </w:tc>
        <w:tc>
          <w:tcPr>
            <w:tcW w:w="530" w:type="dxa"/>
            <w:tcBorders>
              <w:top w:val="nil"/>
              <w:left w:val="nil"/>
              <w:bottom w:val="single" w:sz="4" w:space="0" w:color="auto"/>
              <w:right w:val="single" w:sz="4" w:space="0" w:color="auto"/>
            </w:tcBorders>
            <w:shd w:val="clear" w:color="000000" w:fill="BFBFBF"/>
            <w:noWrap/>
            <w:vAlign w:val="center"/>
          </w:tcPr>
          <w:p w14:paraId="38AB01FA" w14:textId="77777777" w:rsidR="00065A29" w:rsidRDefault="00065A29" w:rsidP="00A13D2B">
            <w:pPr>
              <w:jc w:val="center"/>
              <w:rPr>
                <w:color w:val="000000"/>
                <w:sz w:val="18"/>
                <w:szCs w:val="18"/>
              </w:rPr>
            </w:pPr>
            <w:r>
              <w:rPr>
                <w:rFonts w:hint="eastAsia"/>
                <w:color w:val="000000"/>
                <w:sz w:val="18"/>
                <w:szCs w:val="18"/>
              </w:rPr>
              <w:t>420</w:t>
            </w:r>
          </w:p>
        </w:tc>
      </w:tr>
      <w:tr w:rsidR="00065A29" w14:paraId="615A8C6E"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6EB5FBF0" w14:textId="77777777" w:rsidR="00065A29" w:rsidRDefault="00065A29" w:rsidP="00A13D2B">
            <w:pPr>
              <w:ind w:right="180"/>
              <w:jc w:val="right"/>
              <w:rPr>
                <w:color w:val="000000"/>
                <w:sz w:val="18"/>
                <w:szCs w:val="18"/>
              </w:rPr>
            </w:pPr>
            <w:r>
              <w:rPr>
                <w:rFonts w:hint="eastAsia"/>
                <w:color w:val="000000"/>
                <w:sz w:val="18"/>
                <w:szCs w:val="18"/>
              </w:rPr>
              <w:t>700</w:t>
            </w:r>
          </w:p>
        </w:tc>
        <w:tc>
          <w:tcPr>
            <w:tcW w:w="452" w:type="dxa"/>
            <w:tcBorders>
              <w:top w:val="nil"/>
              <w:left w:val="nil"/>
              <w:bottom w:val="single" w:sz="4" w:space="0" w:color="auto"/>
              <w:right w:val="nil"/>
            </w:tcBorders>
            <w:noWrap/>
            <w:tcMar>
              <w:left w:w="0" w:type="dxa"/>
              <w:right w:w="0" w:type="dxa"/>
            </w:tcMar>
            <w:vAlign w:val="center"/>
          </w:tcPr>
          <w:p w14:paraId="568F1ED2"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4B9E4936"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126B7E2D" w14:textId="77777777" w:rsidR="00065A29" w:rsidRDefault="00065A29" w:rsidP="00A13D2B">
            <w:pPr>
              <w:jc w:val="center"/>
              <w:rPr>
                <w:color w:val="000000"/>
                <w:sz w:val="18"/>
                <w:szCs w:val="18"/>
              </w:rPr>
            </w:pPr>
            <w:r>
              <w:rPr>
                <w:rFonts w:hint="eastAsia"/>
                <w:color w:val="000000"/>
                <w:sz w:val="18"/>
                <w:szCs w:val="18"/>
              </w:rPr>
              <w:t>700</w:t>
            </w:r>
          </w:p>
        </w:tc>
        <w:tc>
          <w:tcPr>
            <w:tcW w:w="649" w:type="dxa"/>
            <w:tcBorders>
              <w:top w:val="nil"/>
              <w:left w:val="nil"/>
              <w:bottom w:val="single" w:sz="4" w:space="0" w:color="auto"/>
              <w:right w:val="single" w:sz="4" w:space="0" w:color="auto"/>
            </w:tcBorders>
            <w:noWrap/>
            <w:vAlign w:val="center"/>
          </w:tcPr>
          <w:p w14:paraId="40D44ADB"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2B488A7A" w14:textId="77777777" w:rsidR="00065A29" w:rsidRDefault="00065A29" w:rsidP="00A13D2B">
            <w:pPr>
              <w:jc w:val="center"/>
              <w:rPr>
                <w:color w:val="000000"/>
                <w:sz w:val="18"/>
                <w:szCs w:val="18"/>
              </w:rPr>
            </w:pPr>
            <w:r>
              <w:rPr>
                <w:rFonts w:hint="eastAsia"/>
                <w:color w:val="000000"/>
                <w:sz w:val="18"/>
                <w:szCs w:val="18"/>
              </w:rPr>
              <w:t>770</w:t>
            </w:r>
          </w:p>
        </w:tc>
        <w:tc>
          <w:tcPr>
            <w:tcW w:w="650" w:type="dxa"/>
            <w:tcBorders>
              <w:top w:val="nil"/>
              <w:left w:val="nil"/>
              <w:bottom w:val="single" w:sz="4" w:space="0" w:color="auto"/>
              <w:right w:val="single" w:sz="4" w:space="0" w:color="auto"/>
            </w:tcBorders>
            <w:noWrap/>
            <w:vAlign w:val="center"/>
          </w:tcPr>
          <w:p w14:paraId="18F538C6"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128FBE3A"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2F8176B0" w14:textId="77777777" w:rsidR="00065A29" w:rsidRDefault="00065A29" w:rsidP="00A13D2B">
            <w:pPr>
              <w:jc w:val="center"/>
              <w:rPr>
                <w:color w:val="000000"/>
                <w:sz w:val="18"/>
                <w:szCs w:val="18"/>
              </w:rPr>
            </w:pPr>
            <w:r>
              <w:rPr>
                <w:rFonts w:hint="eastAsia"/>
                <w:color w:val="000000"/>
                <w:sz w:val="18"/>
                <w:szCs w:val="18"/>
              </w:rPr>
              <w:t>740</w:t>
            </w:r>
          </w:p>
        </w:tc>
        <w:tc>
          <w:tcPr>
            <w:tcW w:w="618" w:type="dxa"/>
            <w:tcBorders>
              <w:top w:val="nil"/>
              <w:left w:val="nil"/>
              <w:bottom w:val="single" w:sz="4" w:space="0" w:color="auto"/>
              <w:right w:val="single" w:sz="4" w:space="0" w:color="auto"/>
            </w:tcBorders>
            <w:noWrap/>
            <w:vAlign w:val="center"/>
          </w:tcPr>
          <w:p w14:paraId="14B2F995"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311D9316" w14:textId="77777777" w:rsidR="00065A29" w:rsidRDefault="00065A29" w:rsidP="00A13D2B">
            <w:pPr>
              <w:jc w:val="center"/>
              <w:rPr>
                <w:color w:val="000000"/>
                <w:sz w:val="18"/>
                <w:szCs w:val="18"/>
              </w:rPr>
            </w:pPr>
            <w:r>
              <w:rPr>
                <w:rFonts w:hint="eastAsia"/>
                <w:color w:val="000000"/>
                <w:sz w:val="18"/>
                <w:szCs w:val="18"/>
              </w:rPr>
              <w:t>92.5</w:t>
            </w:r>
          </w:p>
        </w:tc>
        <w:tc>
          <w:tcPr>
            <w:tcW w:w="547" w:type="dxa"/>
            <w:tcBorders>
              <w:top w:val="nil"/>
              <w:left w:val="nil"/>
              <w:bottom w:val="single" w:sz="4" w:space="0" w:color="auto"/>
              <w:right w:val="single" w:sz="4" w:space="0" w:color="auto"/>
            </w:tcBorders>
            <w:noWrap/>
            <w:vAlign w:val="center"/>
          </w:tcPr>
          <w:p w14:paraId="56A0712E"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6422E8C5" w14:textId="77777777" w:rsidR="00065A29" w:rsidRDefault="00065A29" w:rsidP="00A13D2B">
            <w:pPr>
              <w:jc w:val="center"/>
              <w:rPr>
                <w:color w:val="000000"/>
                <w:sz w:val="18"/>
                <w:szCs w:val="18"/>
              </w:rPr>
            </w:pPr>
            <w:r>
              <w:rPr>
                <w:rFonts w:hint="eastAsia"/>
                <w:color w:val="000000"/>
                <w:sz w:val="18"/>
                <w:szCs w:val="18"/>
              </w:rPr>
              <w:t>26</w:t>
            </w:r>
          </w:p>
        </w:tc>
        <w:tc>
          <w:tcPr>
            <w:tcW w:w="547" w:type="dxa"/>
            <w:tcBorders>
              <w:top w:val="nil"/>
              <w:left w:val="nil"/>
              <w:bottom w:val="single" w:sz="4" w:space="0" w:color="auto"/>
              <w:right w:val="single" w:sz="4" w:space="0" w:color="auto"/>
            </w:tcBorders>
            <w:noWrap/>
            <w:vAlign w:val="center"/>
          </w:tcPr>
          <w:p w14:paraId="2A48BF76" w14:textId="77777777" w:rsidR="00065A29" w:rsidRDefault="00065A29" w:rsidP="00A13D2B">
            <w:pPr>
              <w:jc w:val="center"/>
              <w:rPr>
                <w:color w:val="000000"/>
                <w:sz w:val="18"/>
                <w:szCs w:val="18"/>
              </w:rPr>
            </w:pPr>
            <w:r>
              <w:rPr>
                <w:rFonts w:hint="eastAsia"/>
                <w:color w:val="000000"/>
                <w:sz w:val="18"/>
                <w:szCs w:val="18"/>
              </w:rPr>
              <w:t>620</w:t>
            </w:r>
          </w:p>
        </w:tc>
        <w:tc>
          <w:tcPr>
            <w:tcW w:w="530" w:type="dxa"/>
            <w:tcBorders>
              <w:top w:val="nil"/>
              <w:left w:val="nil"/>
              <w:bottom w:val="single" w:sz="4" w:space="0" w:color="auto"/>
              <w:right w:val="single" w:sz="4" w:space="0" w:color="auto"/>
            </w:tcBorders>
            <w:noWrap/>
            <w:vAlign w:val="center"/>
          </w:tcPr>
          <w:p w14:paraId="43E5C8F1" w14:textId="77777777" w:rsidR="00065A29" w:rsidRDefault="00065A29" w:rsidP="00A13D2B">
            <w:pPr>
              <w:jc w:val="center"/>
              <w:rPr>
                <w:color w:val="000000"/>
                <w:sz w:val="18"/>
                <w:szCs w:val="18"/>
              </w:rPr>
            </w:pPr>
            <w:r>
              <w:rPr>
                <w:rFonts w:hint="eastAsia"/>
                <w:color w:val="000000"/>
                <w:sz w:val="18"/>
                <w:szCs w:val="18"/>
              </w:rPr>
              <w:t>320</w:t>
            </w:r>
          </w:p>
        </w:tc>
      </w:tr>
      <w:tr w:rsidR="00065A29" w14:paraId="1F182825"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69CA51B8" w14:textId="77777777" w:rsidR="00065A29" w:rsidRDefault="00065A29" w:rsidP="00A13D2B">
            <w:pPr>
              <w:ind w:right="180"/>
              <w:jc w:val="right"/>
              <w:rPr>
                <w:color w:val="000000"/>
                <w:sz w:val="18"/>
                <w:szCs w:val="18"/>
              </w:rPr>
            </w:pPr>
            <w:r>
              <w:rPr>
                <w:rFonts w:hint="eastAsia"/>
                <w:color w:val="000000"/>
                <w:sz w:val="18"/>
                <w:szCs w:val="18"/>
              </w:rPr>
              <w:t>700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11ADE00E"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56793541" w14:textId="77777777" w:rsidR="00065A29" w:rsidRDefault="00065A29" w:rsidP="00A13D2B">
            <w:pP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02FCD2FD" w14:textId="77777777" w:rsidR="00065A29" w:rsidRDefault="00065A29" w:rsidP="00A13D2B">
            <w:pPr>
              <w:jc w:val="center"/>
              <w:rPr>
                <w:color w:val="000000"/>
                <w:sz w:val="18"/>
                <w:szCs w:val="18"/>
              </w:rPr>
            </w:pPr>
            <w:r>
              <w:rPr>
                <w:rFonts w:hint="eastAsia"/>
                <w:color w:val="000000"/>
                <w:sz w:val="18"/>
                <w:szCs w:val="18"/>
              </w:rPr>
              <w:t>700</w:t>
            </w:r>
          </w:p>
        </w:tc>
        <w:tc>
          <w:tcPr>
            <w:tcW w:w="649" w:type="dxa"/>
            <w:tcBorders>
              <w:top w:val="nil"/>
              <w:left w:val="nil"/>
              <w:bottom w:val="single" w:sz="4" w:space="0" w:color="auto"/>
              <w:right w:val="single" w:sz="4" w:space="0" w:color="auto"/>
            </w:tcBorders>
            <w:shd w:val="clear" w:color="000000" w:fill="BFBFBF"/>
            <w:noWrap/>
            <w:vAlign w:val="center"/>
          </w:tcPr>
          <w:p w14:paraId="3836D541" w14:textId="77777777" w:rsidR="00065A29" w:rsidRDefault="00065A29" w:rsidP="00A13D2B">
            <w:pPr>
              <w:jc w:val="cente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2A9FF1F0" w14:textId="77777777" w:rsidR="00065A29" w:rsidRDefault="00065A29" w:rsidP="00A13D2B">
            <w:pPr>
              <w:jc w:val="center"/>
              <w:rPr>
                <w:color w:val="000000"/>
                <w:sz w:val="18"/>
                <w:szCs w:val="18"/>
              </w:rPr>
            </w:pPr>
            <w:r>
              <w:rPr>
                <w:rFonts w:hint="eastAsia"/>
                <w:color w:val="000000"/>
                <w:sz w:val="18"/>
                <w:szCs w:val="18"/>
              </w:rPr>
              <w:t>770</w:t>
            </w:r>
          </w:p>
        </w:tc>
        <w:tc>
          <w:tcPr>
            <w:tcW w:w="650" w:type="dxa"/>
            <w:tcBorders>
              <w:top w:val="nil"/>
              <w:left w:val="nil"/>
              <w:bottom w:val="single" w:sz="4" w:space="0" w:color="auto"/>
              <w:right w:val="single" w:sz="4" w:space="0" w:color="auto"/>
            </w:tcBorders>
            <w:shd w:val="clear" w:color="000000" w:fill="BFBFBF"/>
            <w:noWrap/>
            <w:vAlign w:val="center"/>
          </w:tcPr>
          <w:p w14:paraId="55114E11"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shd w:val="clear" w:color="000000" w:fill="BFBFBF"/>
            <w:noWrap/>
            <w:vAlign w:val="center"/>
          </w:tcPr>
          <w:p w14:paraId="13ECBFC4" w14:textId="77777777" w:rsidR="00065A29" w:rsidRDefault="00065A29" w:rsidP="00A13D2B">
            <w:pPr>
              <w:jc w:val="center"/>
              <w:rPr>
                <w:color w:val="000000"/>
                <w:sz w:val="18"/>
                <w:szCs w:val="18"/>
              </w:rPr>
            </w:pPr>
            <w:r>
              <w:rPr>
                <w:rFonts w:hint="eastAsia"/>
                <w:color w:val="000000"/>
                <w:sz w:val="18"/>
                <w:szCs w:val="18"/>
              </w:rPr>
              <w:t>550</w:t>
            </w:r>
          </w:p>
        </w:tc>
        <w:tc>
          <w:tcPr>
            <w:tcW w:w="547" w:type="dxa"/>
            <w:tcBorders>
              <w:top w:val="nil"/>
              <w:left w:val="nil"/>
              <w:bottom w:val="single" w:sz="4" w:space="0" w:color="auto"/>
              <w:right w:val="single" w:sz="4" w:space="0" w:color="auto"/>
            </w:tcBorders>
            <w:shd w:val="clear" w:color="000000" w:fill="BFBFBF"/>
            <w:noWrap/>
            <w:vAlign w:val="center"/>
          </w:tcPr>
          <w:p w14:paraId="7C8570A8" w14:textId="77777777" w:rsidR="00065A29" w:rsidRDefault="00065A29" w:rsidP="00A13D2B">
            <w:pPr>
              <w:jc w:val="center"/>
              <w:rPr>
                <w:color w:val="000000"/>
                <w:sz w:val="18"/>
                <w:szCs w:val="18"/>
              </w:rPr>
            </w:pPr>
            <w:r>
              <w:rPr>
                <w:rFonts w:hint="eastAsia"/>
                <w:color w:val="000000"/>
                <w:sz w:val="18"/>
                <w:szCs w:val="18"/>
              </w:rPr>
              <w:t>740</w:t>
            </w:r>
          </w:p>
        </w:tc>
        <w:tc>
          <w:tcPr>
            <w:tcW w:w="618" w:type="dxa"/>
            <w:tcBorders>
              <w:top w:val="nil"/>
              <w:left w:val="nil"/>
              <w:bottom w:val="single" w:sz="4" w:space="0" w:color="auto"/>
              <w:right w:val="single" w:sz="4" w:space="0" w:color="auto"/>
            </w:tcBorders>
            <w:shd w:val="clear" w:color="000000" w:fill="BFBFBF"/>
            <w:noWrap/>
            <w:vAlign w:val="center"/>
          </w:tcPr>
          <w:p w14:paraId="263FCE8D" w14:textId="77777777" w:rsidR="00065A29" w:rsidRDefault="00065A29" w:rsidP="00A13D2B">
            <w:pPr>
              <w:jc w:val="center"/>
              <w:rPr>
                <w:color w:val="000000"/>
                <w:sz w:val="18"/>
                <w:szCs w:val="18"/>
              </w:rPr>
            </w:pPr>
            <w:r>
              <w:rPr>
                <w:rFonts w:hint="eastAsia"/>
                <w:color w:val="000000"/>
                <w:sz w:val="18"/>
                <w:szCs w:val="18"/>
              </w:rPr>
              <w:t>540</w:t>
            </w:r>
          </w:p>
        </w:tc>
        <w:tc>
          <w:tcPr>
            <w:tcW w:w="604" w:type="dxa"/>
            <w:tcBorders>
              <w:top w:val="nil"/>
              <w:left w:val="nil"/>
              <w:bottom w:val="single" w:sz="4" w:space="0" w:color="auto"/>
              <w:right w:val="single" w:sz="4" w:space="0" w:color="auto"/>
            </w:tcBorders>
            <w:shd w:val="clear" w:color="000000" w:fill="BFBFBF"/>
            <w:noWrap/>
            <w:vAlign w:val="center"/>
          </w:tcPr>
          <w:p w14:paraId="78E3B1E3" w14:textId="77777777" w:rsidR="00065A29" w:rsidRDefault="00065A29" w:rsidP="00A13D2B">
            <w:pPr>
              <w:jc w:val="center"/>
              <w:rPr>
                <w:color w:val="000000"/>
                <w:sz w:val="18"/>
                <w:szCs w:val="18"/>
              </w:rPr>
            </w:pPr>
            <w:r>
              <w:rPr>
                <w:rFonts w:hint="eastAsia"/>
                <w:color w:val="000000"/>
                <w:sz w:val="18"/>
                <w:szCs w:val="18"/>
              </w:rPr>
              <w:t>92.5</w:t>
            </w:r>
          </w:p>
        </w:tc>
        <w:tc>
          <w:tcPr>
            <w:tcW w:w="547" w:type="dxa"/>
            <w:tcBorders>
              <w:top w:val="nil"/>
              <w:left w:val="nil"/>
              <w:bottom w:val="single" w:sz="4" w:space="0" w:color="auto"/>
              <w:right w:val="single" w:sz="4" w:space="0" w:color="auto"/>
            </w:tcBorders>
            <w:shd w:val="clear" w:color="000000" w:fill="BFBFBF"/>
            <w:noWrap/>
            <w:vAlign w:val="center"/>
          </w:tcPr>
          <w:p w14:paraId="522C5A48"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shd w:val="clear" w:color="000000" w:fill="BFBFBF"/>
            <w:noWrap/>
            <w:vAlign w:val="center"/>
          </w:tcPr>
          <w:p w14:paraId="0A907013" w14:textId="77777777" w:rsidR="00065A29" w:rsidRDefault="00065A29" w:rsidP="00A13D2B">
            <w:pPr>
              <w:jc w:val="center"/>
              <w:rPr>
                <w:color w:val="000000"/>
                <w:sz w:val="18"/>
                <w:szCs w:val="18"/>
              </w:rPr>
            </w:pPr>
            <w:r>
              <w:rPr>
                <w:rFonts w:hint="eastAsia"/>
                <w:color w:val="000000"/>
                <w:sz w:val="18"/>
                <w:szCs w:val="18"/>
              </w:rPr>
              <w:t>28</w:t>
            </w:r>
          </w:p>
        </w:tc>
        <w:tc>
          <w:tcPr>
            <w:tcW w:w="547" w:type="dxa"/>
            <w:tcBorders>
              <w:top w:val="nil"/>
              <w:left w:val="nil"/>
              <w:bottom w:val="single" w:sz="4" w:space="0" w:color="auto"/>
              <w:right w:val="single" w:sz="4" w:space="0" w:color="auto"/>
            </w:tcBorders>
            <w:shd w:val="clear" w:color="000000" w:fill="BFBFBF"/>
            <w:noWrap/>
            <w:vAlign w:val="center"/>
          </w:tcPr>
          <w:p w14:paraId="62283C4D" w14:textId="77777777" w:rsidR="00065A29" w:rsidRDefault="00065A29" w:rsidP="00A13D2B">
            <w:pPr>
              <w:jc w:val="center"/>
              <w:rPr>
                <w:color w:val="000000"/>
                <w:sz w:val="18"/>
                <w:szCs w:val="18"/>
              </w:rPr>
            </w:pPr>
            <w:r>
              <w:rPr>
                <w:rFonts w:hint="eastAsia"/>
                <w:color w:val="000000"/>
                <w:sz w:val="18"/>
                <w:szCs w:val="18"/>
              </w:rPr>
              <w:t>620</w:t>
            </w:r>
          </w:p>
        </w:tc>
        <w:tc>
          <w:tcPr>
            <w:tcW w:w="530" w:type="dxa"/>
            <w:tcBorders>
              <w:top w:val="nil"/>
              <w:left w:val="nil"/>
              <w:bottom w:val="single" w:sz="4" w:space="0" w:color="auto"/>
              <w:right w:val="single" w:sz="4" w:space="0" w:color="auto"/>
            </w:tcBorders>
            <w:shd w:val="clear" w:color="000000" w:fill="BFBFBF"/>
            <w:noWrap/>
            <w:vAlign w:val="center"/>
          </w:tcPr>
          <w:p w14:paraId="3C9E470A" w14:textId="77777777" w:rsidR="00065A29" w:rsidRDefault="00065A29" w:rsidP="00A13D2B">
            <w:pPr>
              <w:jc w:val="center"/>
              <w:rPr>
                <w:color w:val="000000"/>
                <w:sz w:val="18"/>
                <w:szCs w:val="18"/>
              </w:rPr>
            </w:pPr>
            <w:r>
              <w:rPr>
                <w:rFonts w:hint="eastAsia"/>
                <w:color w:val="000000"/>
                <w:sz w:val="18"/>
                <w:szCs w:val="18"/>
              </w:rPr>
              <w:t>420</w:t>
            </w:r>
          </w:p>
        </w:tc>
      </w:tr>
      <w:tr w:rsidR="00065A29" w14:paraId="59EE66FC"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7CC8E14A" w14:textId="77777777" w:rsidR="00065A29" w:rsidRDefault="00065A29" w:rsidP="00A13D2B">
            <w:pPr>
              <w:ind w:right="180"/>
              <w:jc w:val="right"/>
              <w:rPr>
                <w:color w:val="000000"/>
                <w:sz w:val="18"/>
                <w:szCs w:val="18"/>
              </w:rPr>
            </w:pPr>
            <w:r>
              <w:rPr>
                <w:rFonts w:hint="eastAsia"/>
                <w:color w:val="000000"/>
                <w:sz w:val="18"/>
                <w:szCs w:val="18"/>
              </w:rPr>
              <w:t>750</w:t>
            </w:r>
          </w:p>
        </w:tc>
        <w:tc>
          <w:tcPr>
            <w:tcW w:w="452" w:type="dxa"/>
            <w:tcBorders>
              <w:top w:val="nil"/>
              <w:left w:val="nil"/>
              <w:bottom w:val="single" w:sz="4" w:space="0" w:color="auto"/>
              <w:right w:val="nil"/>
            </w:tcBorders>
            <w:noWrap/>
            <w:tcMar>
              <w:left w:w="0" w:type="dxa"/>
              <w:right w:w="0" w:type="dxa"/>
            </w:tcMar>
            <w:vAlign w:val="center"/>
          </w:tcPr>
          <w:p w14:paraId="4177C985"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2B7AD40D"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2225BD4F" w14:textId="77777777" w:rsidR="00065A29" w:rsidRDefault="00065A29" w:rsidP="00A13D2B">
            <w:pPr>
              <w:jc w:val="center"/>
              <w:rPr>
                <w:color w:val="000000"/>
                <w:sz w:val="18"/>
                <w:szCs w:val="18"/>
              </w:rPr>
            </w:pPr>
            <w:r>
              <w:rPr>
                <w:rFonts w:hint="eastAsia"/>
                <w:color w:val="000000"/>
                <w:sz w:val="18"/>
                <w:szCs w:val="18"/>
              </w:rPr>
              <w:t>750</w:t>
            </w:r>
          </w:p>
        </w:tc>
        <w:tc>
          <w:tcPr>
            <w:tcW w:w="649" w:type="dxa"/>
            <w:tcBorders>
              <w:top w:val="nil"/>
              <w:left w:val="nil"/>
              <w:bottom w:val="single" w:sz="4" w:space="0" w:color="auto"/>
              <w:right w:val="single" w:sz="4" w:space="0" w:color="auto"/>
            </w:tcBorders>
            <w:noWrap/>
            <w:vAlign w:val="center"/>
          </w:tcPr>
          <w:p w14:paraId="1CDC3739"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473F5009" w14:textId="77777777" w:rsidR="00065A29" w:rsidRDefault="00065A29" w:rsidP="00A13D2B">
            <w:pPr>
              <w:jc w:val="center"/>
              <w:rPr>
                <w:color w:val="000000"/>
                <w:sz w:val="18"/>
                <w:szCs w:val="18"/>
              </w:rPr>
            </w:pPr>
            <w:r>
              <w:rPr>
                <w:rFonts w:hint="eastAsia"/>
                <w:color w:val="000000"/>
                <w:sz w:val="18"/>
                <w:szCs w:val="18"/>
              </w:rPr>
              <w:t>820</w:t>
            </w:r>
          </w:p>
        </w:tc>
        <w:tc>
          <w:tcPr>
            <w:tcW w:w="650" w:type="dxa"/>
            <w:tcBorders>
              <w:top w:val="nil"/>
              <w:left w:val="nil"/>
              <w:bottom w:val="single" w:sz="4" w:space="0" w:color="auto"/>
              <w:right w:val="single" w:sz="4" w:space="0" w:color="auto"/>
            </w:tcBorders>
            <w:noWrap/>
            <w:vAlign w:val="center"/>
          </w:tcPr>
          <w:p w14:paraId="62EE4A4D"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6AA54E6D"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62BE9F5C" w14:textId="77777777" w:rsidR="00065A29" w:rsidRDefault="00065A29" w:rsidP="00A13D2B">
            <w:pPr>
              <w:jc w:val="center"/>
              <w:rPr>
                <w:color w:val="000000"/>
                <w:sz w:val="18"/>
                <w:szCs w:val="18"/>
              </w:rPr>
            </w:pPr>
            <w:r>
              <w:rPr>
                <w:rFonts w:hint="eastAsia"/>
                <w:color w:val="000000"/>
                <w:sz w:val="18"/>
                <w:szCs w:val="18"/>
              </w:rPr>
              <w:t>790</w:t>
            </w:r>
          </w:p>
        </w:tc>
        <w:tc>
          <w:tcPr>
            <w:tcW w:w="618" w:type="dxa"/>
            <w:tcBorders>
              <w:top w:val="nil"/>
              <w:left w:val="nil"/>
              <w:bottom w:val="single" w:sz="4" w:space="0" w:color="auto"/>
              <w:right w:val="single" w:sz="4" w:space="0" w:color="auto"/>
            </w:tcBorders>
            <w:noWrap/>
            <w:vAlign w:val="center"/>
          </w:tcPr>
          <w:p w14:paraId="45F47E9D"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4FAA1FFB" w14:textId="77777777" w:rsidR="00065A29" w:rsidRDefault="00065A29" w:rsidP="00A13D2B">
            <w:pPr>
              <w:jc w:val="center"/>
              <w:rPr>
                <w:color w:val="000000"/>
                <w:sz w:val="18"/>
                <w:szCs w:val="18"/>
              </w:rPr>
            </w:pPr>
            <w:r>
              <w:rPr>
                <w:rFonts w:hint="eastAsia"/>
                <w:color w:val="000000"/>
                <w:sz w:val="18"/>
                <w:szCs w:val="18"/>
              </w:rPr>
              <w:t xml:space="preserve">98.8 </w:t>
            </w:r>
          </w:p>
        </w:tc>
        <w:tc>
          <w:tcPr>
            <w:tcW w:w="547" w:type="dxa"/>
            <w:tcBorders>
              <w:top w:val="nil"/>
              <w:left w:val="nil"/>
              <w:bottom w:val="single" w:sz="4" w:space="0" w:color="auto"/>
              <w:right w:val="single" w:sz="4" w:space="0" w:color="auto"/>
            </w:tcBorders>
            <w:noWrap/>
            <w:vAlign w:val="center"/>
          </w:tcPr>
          <w:p w14:paraId="4C99BCF2"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40F264CF" w14:textId="77777777" w:rsidR="00065A29" w:rsidRDefault="00065A29" w:rsidP="00A13D2B">
            <w:pPr>
              <w:jc w:val="center"/>
              <w:rPr>
                <w:color w:val="000000"/>
                <w:sz w:val="18"/>
                <w:szCs w:val="18"/>
              </w:rPr>
            </w:pPr>
            <w:r>
              <w:rPr>
                <w:rFonts w:hint="eastAsia"/>
                <w:color w:val="000000"/>
                <w:sz w:val="18"/>
                <w:szCs w:val="18"/>
              </w:rPr>
              <w:t>26</w:t>
            </w:r>
          </w:p>
        </w:tc>
        <w:tc>
          <w:tcPr>
            <w:tcW w:w="547" w:type="dxa"/>
            <w:tcBorders>
              <w:top w:val="nil"/>
              <w:left w:val="nil"/>
              <w:bottom w:val="single" w:sz="4" w:space="0" w:color="auto"/>
              <w:right w:val="single" w:sz="4" w:space="0" w:color="auto"/>
            </w:tcBorders>
            <w:noWrap/>
            <w:vAlign w:val="center"/>
          </w:tcPr>
          <w:p w14:paraId="2E122B52" w14:textId="77777777" w:rsidR="00065A29" w:rsidRDefault="00065A29" w:rsidP="00A13D2B">
            <w:pPr>
              <w:jc w:val="center"/>
              <w:rPr>
                <w:color w:val="000000"/>
                <w:sz w:val="18"/>
                <w:szCs w:val="18"/>
              </w:rPr>
            </w:pPr>
            <w:r>
              <w:rPr>
                <w:rFonts w:hint="eastAsia"/>
                <w:color w:val="000000"/>
                <w:sz w:val="18"/>
                <w:szCs w:val="18"/>
              </w:rPr>
              <w:t>670</w:t>
            </w:r>
          </w:p>
        </w:tc>
        <w:tc>
          <w:tcPr>
            <w:tcW w:w="530" w:type="dxa"/>
            <w:tcBorders>
              <w:top w:val="nil"/>
              <w:left w:val="nil"/>
              <w:bottom w:val="single" w:sz="4" w:space="0" w:color="auto"/>
              <w:right w:val="single" w:sz="4" w:space="0" w:color="auto"/>
            </w:tcBorders>
            <w:noWrap/>
            <w:vAlign w:val="center"/>
          </w:tcPr>
          <w:p w14:paraId="0A14C5A1" w14:textId="77777777" w:rsidR="00065A29" w:rsidRDefault="00065A29" w:rsidP="00A13D2B">
            <w:pPr>
              <w:jc w:val="center"/>
              <w:rPr>
                <w:color w:val="000000"/>
                <w:sz w:val="18"/>
                <w:szCs w:val="18"/>
              </w:rPr>
            </w:pPr>
            <w:r>
              <w:rPr>
                <w:rFonts w:hint="eastAsia"/>
                <w:color w:val="000000"/>
                <w:sz w:val="18"/>
                <w:szCs w:val="18"/>
              </w:rPr>
              <w:t>320</w:t>
            </w:r>
          </w:p>
        </w:tc>
      </w:tr>
      <w:tr w:rsidR="00065A29" w14:paraId="471DFD8D"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29F1C5EA" w14:textId="77777777" w:rsidR="00065A29" w:rsidRDefault="00065A29" w:rsidP="00A13D2B">
            <w:pPr>
              <w:ind w:right="180"/>
              <w:jc w:val="right"/>
              <w:rPr>
                <w:color w:val="000000"/>
                <w:sz w:val="18"/>
                <w:szCs w:val="18"/>
              </w:rPr>
            </w:pPr>
            <w:r>
              <w:rPr>
                <w:rFonts w:hint="eastAsia"/>
                <w:color w:val="000000"/>
                <w:sz w:val="18"/>
                <w:szCs w:val="18"/>
              </w:rPr>
              <w:t>750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3B4258DB"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7B57A1E5" w14:textId="77777777" w:rsidR="00065A29" w:rsidRDefault="00065A29" w:rsidP="00A13D2B">
            <w:pP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6BEAD450" w14:textId="77777777" w:rsidR="00065A29" w:rsidRDefault="00065A29" w:rsidP="00A13D2B">
            <w:pPr>
              <w:jc w:val="center"/>
              <w:rPr>
                <w:color w:val="000000"/>
                <w:sz w:val="18"/>
                <w:szCs w:val="18"/>
              </w:rPr>
            </w:pPr>
            <w:r>
              <w:rPr>
                <w:rFonts w:hint="eastAsia"/>
                <w:color w:val="000000"/>
                <w:sz w:val="18"/>
                <w:szCs w:val="18"/>
              </w:rPr>
              <w:t>750</w:t>
            </w:r>
          </w:p>
        </w:tc>
        <w:tc>
          <w:tcPr>
            <w:tcW w:w="649" w:type="dxa"/>
            <w:tcBorders>
              <w:top w:val="nil"/>
              <w:left w:val="nil"/>
              <w:bottom w:val="single" w:sz="4" w:space="0" w:color="auto"/>
              <w:right w:val="single" w:sz="4" w:space="0" w:color="auto"/>
            </w:tcBorders>
            <w:shd w:val="clear" w:color="000000" w:fill="BFBFBF"/>
            <w:noWrap/>
            <w:vAlign w:val="center"/>
          </w:tcPr>
          <w:p w14:paraId="2ADFE04C" w14:textId="77777777" w:rsidR="00065A29" w:rsidRDefault="00065A29" w:rsidP="00A13D2B">
            <w:pPr>
              <w:jc w:val="cente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69AC985A" w14:textId="77777777" w:rsidR="00065A29" w:rsidRDefault="00065A29" w:rsidP="00A13D2B">
            <w:pPr>
              <w:jc w:val="center"/>
              <w:rPr>
                <w:color w:val="000000"/>
                <w:sz w:val="18"/>
                <w:szCs w:val="18"/>
              </w:rPr>
            </w:pPr>
            <w:r>
              <w:rPr>
                <w:rFonts w:hint="eastAsia"/>
                <w:color w:val="000000"/>
                <w:sz w:val="18"/>
                <w:szCs w:val="18"/>
              </w:rPr>
              <w:t>820</w:t>
            </w:r>
          </w:p>
        </w:tc>
        <w:tc>
          <w:tcPr>
            <w:tcW w:w="650" w:type="dxa"/>
            <w:tcBorders>
              <w:top w:val="nil"/>
              <w:left w:val="nil"/>
              <w:bottom w:val="single" w:sz="4" w:space="0" w:color="auto"/>
              <w:right w:val="single" w:sz="4" w:space="0" w:color="auto"/>
            </w:tcBorders>
            <w:shd w:val="clear" w:color="000000" w:fill="BFBFBF"/>
            <w:noWrap/>
            <w:vAlign w:val="center"/>
          </w:tcPr>
          <w:p w14:paraId="1D5D9F3F"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shd w:val="clear" w:color="000000" w:fill="BFBFBF"/>
            <w:noWrap/>
            <w:vAlign w:val="center"/>
          </w:tcPr>
          <w:p w14:paraId="2BB2F29A" w14:textId="77777777" w:rsidR="00065A29" w:rsidRDefault="00065A29" w:rsidP="00A13D2B">
            <w:pPr>
              <w:jc w:val="center"/>
              <w:rPr>
                <w:color w:val="000000"/>
                <w:sz w:val="18"/>
                <w:szCs w:val="18"/>
              </w:rPr>
            </w:pPr>
            <w:r>
              <w:rPr>
                <w:rFonts w:hint="eastAsia"/>
                <w:color w:val="000000"/>
                <w:sz w:val="18"/>
                <w:szCs w:val="18"/>
              </w:rPr>
              <w:t>550</w:t>
            </w:r>
          </w:p>
        </w:tc>
        <w:tc>
          <w:tcPr>
            <w:tcW w:w="547" w:type="dxa"/>
            <w:tcBorders>
              <w:top w:val="nil"/>
              <w:left w:val="nil"/>
              <w:bottom w:val="single" w:sz="4" w:space="0" w:color="auto"/>
              <w:right w:val="single" w:sz="4" w:space="0" w:color="auto"/>
            </w:tcBorders>
            <w:shd w:val="clear" w:color="000000" w:fill="BFBFBF"/>
            <w:noWrap/>
            <w:vAlign w:val="center"/>
          </w:tcPr>
          <w:p w14:paraId="0B11D910" w14:textId="77777777" w:rsidR="00065A29" w:rsidRDefault="00065A29" w:rsidP="00A13D2B">
            <w:pPr>
              <w:jc w:val="center"/>
              <w:rPr>
                <w:color w:val="000000"/>
                <w:sz w:val="18"/>
                <w:szCs w:val="18"/>
              </w:rPr>
            </w:pPr>
            <w:r>
              <w:rPr>
                <w:rFonts w:hint="eastAsia"/>
                <w:color w:val="000000"/>
                <w:sz w:val="18"/>
                <w:szCs w:val="18"/>
              </w:rPr>
              <w:t>790</w:t>
            </w:r>
          </w:p>
        </w:tc>
        <w:tc>
          <w:tcPr>
            <w:tcW w:w="618" w:type="dxa"/>
            <w:tcBorders>
              <w:top w:val="nil"/>
              <w:left w:val="nil"/>
              <w:bottom w:val="single" w:sz="4" w:space="0" w:color="auto"/>
              <w:right w:val="single" w:sz="4" w:space="0" w:color="auto"/>
            </w:tcBorders>
            <w:shd w:val="clear" w:color="000000" w:fill="BFBFBF"/>
            <w:noWrap/>
            <w:vAlign w:val="center"/>
          </w:tcPr>
          <w:p w14:paraId="46C0E97E" w14:textId="77777777" w:rsidR="00065A29" w:rsidRDefault="00065A29" w:rsidP="00A13D2B">
            <w:pPr>
              <w:jc w:val="center"/>
              <w:rPr>
                <w:color w:val="000000"/>
                <w:sz w:val="18"/>
                <w:szCs w:val="18"/>
              </w:rPr>
            </w:pPr>
            <w:r>
              <w:rPr>
                <w:rFonts w:hint="eastAsia"/>
                <w:color w:val="000000"/>
                <w:sz w:val="18"/>
                <w:szCs w:val="18"/>
              </w:rPr>
              <w:t>540</w:t>
            </w:r>
          </w:p>
        </w:tc>
        <w:tc>
          <w:tcPr>
            <w:tcW w:w="604" w:type="dxa"/>
            <w:tcBorders>
              <w:top w:val="nil"/>
              <w:left w:val="nil"/>
              <w:bottom w:val="single" w:sz="4" w:space="0" w:color="auto"/>
              <w:right w:val="single" w:sz="4" w:space="0" w:color="auto"/>
            </w:tcBorders>
            <w:shd w:val="clear" w:color="000000" w:fill="BFBFBF"/>
            <w:noWrap/>
            <w:vAlign w:val="center"/>
          </w:tcPr>
          <w:p w14:paraId="71CA66D4" w14:textId="77777777" w:rsidR="00065A29" w:rsidRDefault="00065A29" w:rsidP="00A13D2B">
            <w:pPr>
              <w:jc w:val="center"/>
              <w:rPr>
                <w:color w:val="000000"/>
                <w:sz w:val="18"/>
                <w:szCs w:val="18"/>
              </w:rPr>
            </w:pPr>
            <w:r>
              <w:rPr>
                <w:rFonts w:hint="eastAsia"/>
                <w:color w:val="000000"/>
                <w:sz w:val="18"/>
                <w:szCs w:val="18"/>
              </w:rPr>
              <w:t xml:space="preserve">98.8 </w:t>
            </w:r>
          </w:p>
        </w:tc>
        <w:tc>
          <w:tcPr>
            <w:tcW w:w="547" w:type="dxa"/>
            <w:tcBorders>
              <w:top w:val="nil"/>
              <w:left w:val="nil"/>
              <w:bottom w:val="single" w:sz="4" w:space="0" w:color="auto"/>
              <w:right w:val="single" w:sz="4" w:space="0" w:color="auto"/>
            </w:tcBorders>
            <w:shd w:val="clear" w:color="000000" w:fill="BFBFBF"/>
            <w:noWrap/>
            <w:vAlign w:val="center"/>
          </w:tcPr>
          <w:p w14:paraId="7CD7CDF8"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shd w:val="clear" w:color="000000" w:fill="BFBFBF"/>
            <w:noWrap/>
            <w:vAlign w:val="center"/>
          </w:tcPr>
          <w:p w14:paraId="7E05A624" w14:textId="77777777" w:rsidR="00065A29" w:rsidRDefault="00065A29" w:rsidP="00A13D2B">
            <w:pPr>
              <w:jc w:val="center"/>
              <w:rPr>
                <w:color w:val="000000"/>
                <w:sz w:val="18"/>
                <w:szCs w:val="18"/>
              </w:rPr>
            </w:pPr>
            <w:r>
              <w:rPr>
                <w:rFonts w:hint="eastAsia"/>
                <w:color w:val="000000"/>
                <w:sz w:val="18"/>
                <w:szCs w:val="18"/>
              </w:rPr>
              <w:t>28</w:t>
            </w:r>
          </w:p>
        </w:tc>
        <w:tc>
          <w:tcPr>
            <w:tcW w:w="547" w:type="dxa"/>
            <w:tcBorders>
              <w:top w:val="nil"/>
              <w:left w:val="nil"/>
              <w:bottom w:val="single" w:sz="4" w:space="0" w:color="auto"/>
              <w:right w:val="single" w:sz="4" w:space="0" w:color="auto"/>
            </w:tcBorders>
            <w:shd w:val="clear" w:color="000000" w:fill="BFBFBF"/>
            <w:noWrap/>
            <w:vAlign w:val="center"/>
          </w:tcPr>
          <w:p w14:paraId="39C3A771" w14:textId="77777777" w:rsidR="00065A29" w:rsidRDefault="00065A29" w:rsidP="00A13D2B">
            <w:pPr>
              <w:jc w:val="center"/>
              <w:rPr>
                <w:color w:val="000000"/>
                <w:sz w:val="18"/>
                <w:szCs w:val="18"/>
              </w:rPr>
            </w:pPr>
            <w:r>
              <w:rPr>
                <w:rFonts w:hint="eastAsia"/>
                <w:color w:val="000000"/>
                <w:sz w:val="18"/>
                <w:szCs w:val="18"/>
              </w:rPr>
              <w:t>670</w:t>
            </w:r>
          </w:p>
        </w:tc>
        <w:tc>
          <w:tcPr>
            <w:tcW w:w="530" w:type="dxa"/>
            <w:tcBorders>
              <w:top w:val="nil"/>
              <w:left w:val="nil"/>
              <w:bottom w:val="single" w:sz="4" w:space="0" w:color="auto"/>
              <w:right w:val="single" w:sz="4" w:space="0" w:color="auto"/>
            </w:tcBorders>
            <w:shd w:val="clear" w:color="000000" w:fill="BFBFBF"/>
            <w:noWrap/>
            <w:vAlign w:val="center"/>
          </w:tcPr>
          <w:p w14:paraId="21FB7757" w14:textId="77777777" w:rsidR="00065A29" w:rsidRDefault="00065A29" w:rsidP="00A13D2B">
            <w:pPr>
              <w:jc w:val="center"/>
              <w:rPr>
                <w:color w:val="000000"/>
                <w:sz w:val="18"/>
                <w:szCs w:val="18"/>
              </w:rPr>
            </w:pPr>
            <w:r>
              <w:rPr>
                <w:rFonts w:hint="eastAsia"/>
                <w:color w:val="000000"/>
                <w:sz w:val="18"/>
                <w:szCs w:val="18"/>
              </w:rPr>
              <w:t>420</w:t>
            </w:r>
          </w:p>
        </w:tc>
      </w:tr>
      <w:tr w:rsidR="00065A29" w14:paraId="15AB0187"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6494E5DC" w14:textId="77777777" w:rsidR="00065A29" w:rsidRDefault="00065A29" w:rsidP="00A13D2B">
            <w:pPr>
              <w:ind w:right="180"/>
              <w:jc w:val="right"/>
              <w:rPr>
                <w:color w:val="000000"/>
                <w:sz w:val="18"/>
                <w:szCs w:val="18"/>
              </w:rPr>
            </w:pPr>
            <w:r>
              <w:rPr>
                <w:rFonts w:hint="eastAsia"/>
                <w:color w:val="000000"/>
                <w:sz w:val="18"/>
                <w:szCs w:val="18"/>
              </w:rPr>
              <w:t>800</w:t>
            </w:r>
          </w:p>
        </w:tc>
        <w:tc>
          <w:tcPr>
            <w:tcW w:w="452" w:type="dxa"/>
            <w:tcBorders>
              <w:top w:val="nil"/>
              <w:left w:val="nil"/>
              <w:bottom w:val="single" w:sz="4" w:space="0" w:color="auto"/>
              <w:right w:val="nil"/>
            </w:tcBorders>
            <w:noWrap/>
            <w:tcMar>
              <w:left w:w="0" w:type="dxa"/>
              <w:right w:w="0" w:type="dxa"/>
            </w:tcMar>
            <w:vAlign w:val="center"/>
          </w:tcPr>
          <w:p w14:paraId="3F430862"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09A55AD1"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2799B4C8" w14:textId="77777777" w:rsidR="00065A29" w:rsidRDefault="00065A29" w:rsidP="00A13D2B">
            <w:pPr>
              <w:jc w:val="center"/>
              <w:rPr>
                <w:color w:val="000000"/>
                <w:sz w:val="18"/>
                <w:szCs w:val="18"/>
              </w:rPr>
            </w:pPr>
            <w:r>
              <w:rPr>
                <w:rFonts w:hint="eastAsia"/>
                <w:color w:val="000000"/>
                <w:sz w:val="18"/>
                <w:szCs w:val="18"/>
              </w:rPr>
              <w:t>800</w:t>
            </w:r>
          </w:p>
        </w:tc>
        <w:tc>
          <w:tcPr>
            <w:tcW w:w="649" w:type="dxa"/>
            <w:tcBorders>
              <w:top w:val="nil"/>
              <w:left w:val="nil"/>
              <w:bottom w:val="single" w:sz="4" w:space="0" w:color="auto"/>
              <w:right w:val="single" w:sz="4" w:space="0" w:color="auto"/>
            </w:tcBorders>
            <w:noWrap/>
            <w:vAlign w:val="center"/>
          </w:tcPr>
          <w:p w14:paraId="4EB9209E"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noWrap/>
            <w:vAlign w:val="center"/>
          </w:tcPr>
          <w:p w14:paraId="2F251D93" w14:textId="77777777" w:rsidR="00065A29" w:rsidRDefault="00065A29" w:rsidP="00A13D2B">
            <w:pPr>
              <w:jc w:val="center"/>
              <w:rPr>
                <w:color w:val="000000"/>
                <w:sz w:val="18"/>
                <w:szCs w:val="18"/>
              </w:rPr>
            </w:pPr>
            <w:r>
              <w:rPr>
                <w:rFonts w:hint="eastAsia"/>
                <w:color w:val="000000"/>
                <w:sz w:val="18"/>
                <w:szCs w:val="18"/>
              </w:rPr>
              <w:t>870</w:t>
            </w:r>
          </w:p>
        </w:tc>
        <w:tc>
          <w:tcPr>
            <w:tcW w:w="650" w:type="dxa"/>
            <w:tcBorders>
              <w:top w:val="nil"/>
              <w:left w:val="nil"/>
              <w:bottom w:val="single" w:sz="4" w:space="0" w:color="auto"/>
              <w:right w:val="single" w:sz="4" w:space="0" w:color="auto"/>
            </w:tcBorders>
            <w:noWrap/>
            <w:vAlign w:val="center"/>
          </w:tcPr>
          <w:p w14:paraId="3DEC5184" w14:textId="77777777" w:rsidR="00065A29" w:rsidRDefault="00065A29" w:rsidP="00A13D2B">
            <w:pPr>
              <w:jc w:val="center"/>
              <w:rPr>
                <w:color w:val="000000"/>
                <w:sz w:val="18"/>
                <w:szCs w:val="18"/>
              </w:rPr>
            </w:pPr>
            <w:r>
              <w:rPr>
                <w:rFonts w:hint="eastAsia"/>
                <w:color w:val="000000"/>
                <w:sz w:val="18"/>
                <w:szCs w:val="18"/>
              </w:rPr>
              <w:t>470</w:t>
            </w:r>
          </w:p>
        </w:tc>
        <w:tc>
          <w:tcPr>
            <w:tcW w:w="650" w:type="dxa"/>
            <w:tcBorders>
              <w:top w:val="nil"/>
              <w:left w:val="nil"/>
              <w:bottom w:val="single" w:sz="4" w:space="0" w:color="auto"/>
              <w:right w:val="single" w:sz="4" w:space="0" w:color="auto"/>
            </w:tcBorders>
            <w:noWrap/>
            <w:vAlign w:val="center"/>
          </w:tcPr>
          <w:p w14:paraId="2E0008E0"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noWrap/>
            <w:vAlign w:val="center"/>
          </w:tcPr>
          <w:p w14:paraId="52613DA2" w14:textId="77777777" w:rsidR="00065A29" w:rsidRDefault="00065A29" w:rsidP="00A13D2B">
            <w:pPr>
              <w:jc w:val="center"/>
              <w:rPr>
                <w:color w:val="000000"/>
                <w:sz w:val="18"/>
                <w:szCs w:val="18"/>
              </w:rPr>
            </w:pPr>
            <w:r>
              <w:rPr>
                <w:rFonts w:hint="eastAsia"/>
                <w:color w:val="000000"/>
                <w:sz w:val="18"/>
                <w:szCs w:val="18"/>
              </w:rPr>
              <w:t>840</w:t>
            </w:r>
          </w:p>
        </w:tc>
        <w:tc>
          <w:tcPr>
            <w:tcW w:w="618" w:type="dxa"/>
            <w:tcBorders>
              <w:top w:val="nil"/>
              <w:left w:val="nil"/>
              <w:bottom w:val="single" w:sz="4" w:space="0" w:color="auto"/>
              <w:right w:val="single" w:sz="4" w:space="0" w:color="auto"/>
            </w:tcBorders>
            <w:noWrap/>
            <w:vAlign w:val="center"/>
          </w:tcPr>
          <w:p w14:paraId="77865BE5"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noWrap/>
            <w:vAlign w:val="center"/>
          </w:tcPr>
          <w:p w14:paraId="78805D8B" w14:textId="77777777" w:rsidR="00065A29" w:rsidRDefault="00065A29" w:rsidP="00A13D2B">
            <w:pPr>
              <w:jc w:val="center"/>
              <w:rPr>
                <w:color w:val="000000"/>
                <w:sz w:val="18"/>
                <w:szCs w:val="18"/>
              </w:rPr>
            </w:pPr>
            <w:r>
              <w:rPr>
                <w:rFonts w:hint="eastAsia"/>
                <w:color w:val="000000"/>
                <w:sz w:val="18"/>
                <w:szCs w:val="18"/>
              </w:rPr>
              <w:t xml:space="preserve">93.3 </w:t>
            </w:r>
          </w:p>
        </w:tc>
        <w:tc>
          <w:tcPr>
            <w:tcW w:w="547" w:type="dxa"/>
            <w:tcBorders>
              <w:top w:val="nil"/>
              <w:left w:val="nil"/>
              <w:bottom w:val="single" w:sz="4" w:space="0" w:color="auto"/>
              <w:right w:val="single" w:sz="4" w:space="0" w:color="auto"/>
            </w:tcBorders>
            <w:noWrap/>
            <w:vAlign w:val="center"/>
          </w:tcPr>
          <w:p w14:paraId="6F91995A"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noWrap/>
            <w:vAlign w:val="center"/>
          </w:tcPr>
          <w:p w14:paraId="3FB4F546" w14:textId="77777777" w:rsidR="00065A29" w:rsidRDefault="00065A29" w:rsidP="00A13D2B">
            <w:pPr>
              <w:jc w:val="center"/>
              <w:rPr>
                <w:color w:val="000000"/>
                <w:sz w:val="18"/>
                <w:szCs w:val="18"/>
              </w:rPr>
            </w:pPr>
            <w:r>
              <w:rPr>
                <w:rFonts w:hint="eastAsia"/>
                <w:color w:val="000000"/>
                <w:sz w:val="18"/>
                <w:szCs w:val="18"/>
              </w:rPr>
              <w:t>28</w:t>
            </w:r>
          </w:p>
        </w:tc>
        <w:tc>
          <w:tcPr>
            <w:tcW w:w="547" w:type="dxa"/>
            <w:tcBorders>
              <w:top w:val="nil"/>
              <w:left w:val="nil"/>
              <w:bottom w:val="single" w:sz="4" w:space="0" w:color="auto"/>
              <w:right w:val="single" w:sz="4" w:space="0" w:color="auto"/>
            </w:tcBorders>
            <w:noWrap/>
            <w:vAlign w:val="center"/>
          </w:tcPr>
          <w:p w14:paraId="1C3267B5" w14:textId="77777777" w:rsidR="00065A29" w:rsidRDefault="00065A29" w:rsidP="00A13D2B">
            <w:pPr>
              <w:jc w:val="center"/>
              <w:rPr>
                <w:color w:val="000000"/>
                <w:sz w:val="18"/>
                <w:szCs w:val="18"/>
              </w:rPr>
            </w:pPr>
            <w:r>
              <w:rPr>
                <w:rFonts w:hint="eastAsia"/>
                <w:color w:val="000000"/>
                <w:sz w:val="18"/>
                <w:szCs w:val="18"/>
              </w:rPr>
              <w:t>720</w:t>
            </w:r>
          </w:p>
        </w:tc>
        <w:tc>
          <w:tcPr>
            <w:tcW w:w="530" w:type="dxa"/>
            <w:tcBorders>
              <w:top w:val="nil"/>
              <w:left w:val="nil"/>
              <w:bottom w:val="single" w:sz="4" w:space="0" w:color="auto"/>
              <w:right w:val="single" w:sz="4" w:space="0" w:color="auto"/>
            </w:tcBorders>
            <w:noWrap/>
            <w:vAlign w:val="center"/>
          </w:tcPr>
          <w:p w14:paraId="54C14619" w14:textId="77777777" w:rsidR="00065A29" w:rsidRDefault="00065A29" w:rsidP="00A13D2B">
            <w:pPr>
              <w:jc w:val="center"/>
              <w:rPr>
                <w:color w:val="000000"/>
                <w:sz w:val="18"/>
                <w:szCs w:val="18"/>
              </w:rPr>
            </w:pPr>
            <w:r>
              <w:rPr>
                <w:rFonts w:hint="eastAsia"/>
                <w:color w:val="000000"/>
                <w:sz w:val="18"/>
                <w:szCs w:val="18"/>
              </w:rPr>
              <w:t>320</w:t>
            </w:r>
          </w:p>
        </w:tc>
      </w:tr>
      <w:tr w:rsidR="00065A29" w14:paraId="3AE7A0AB"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5C6666B7" w14:textId="77777777" w:rsidR="00065A29" w:rsidRDefault="00065A29" w:rsidP="00A13D2B">
            <w:pPr>
              <w:ind w:right="180"/>
              <w:jc w:val="right"/>
              <w:rPr>
                <w:color w:val="000000"/>
                <w:sz w:val="18"/>
                <w:szCs w:val="18"/>
              </w:rPr>
            </w:pPr>
            <w:r>
              <w:rPr>
                <w:rFonts w:hint="eastAsia"/>
                <w:color w:val="000000"/>
                <w:sz w:val="18"/>
                <w:szCs w:val="18"/>
              </w:rPr>
              <w:t>800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5F7F700B"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36FA2F9C" w14:textId="77777777" w:rsidR="00065A29" w:rsidRDefault="00065A29" w:rsidP="00A13D2B">
            <w:pP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370156CE" w14:textId="77777777" w:rsidR="00065A29" w:rsidRDefault="00065A29" w:rsidP="00A13D2B">
            <w:pPr>
              <w:jc w:val="center"/>
              <w:rPr>
                <w:color w:val="000000"/>
                <w:sz w:val="18"/>
                <w:szCs w:val="18"/>
              </w:rPr>
            </w:pPr>
            <w:r>
              <w:rPr>
                <w:rFonts w:hint="eastAsia"/>
                <w:color w:val="000000"/>
                <w:sz w:val="18"/>
                <w:szCs w:val="18"/>
              </w:rPr>
              <w:t>800</w:t>
            </w:r>
          </w:p>
        </w:tc>
        <w:tc>
          <w:tcPr>
            <w:tcW w:w="649" w:type="dxa"/>
            <w:tcBorders>
              <w:top w:val="nil"/>
              <w:left w:val="nil"/>
              <w:bottom w:val="single" w:sz="4" w:space="0" w:color="auto"/>
              <w:right w:val="single" w:sz="4" w:space="0" w:color="auto"/>
            </w:tcBorders>
            <w:shd w:val="clear" w:color="000000" w:fill="BFBFBF"/>
            <w:noWrap/>
            <w:vAlign w:val="center"/>
          </w:tcPr>
          <w:p w14:paraId="496BDC3A" w14:textId="77777777" w:rsidR="00065A29" w:rsidRDefault="00065A29" w:rsidP="00A13D2B">
            <w:pPr>
              <w:jc w:val="cente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shd w:val="clear" w:color="000000" w:fill="BFBFBF"/>
            <w:noWrap/>
            <w:vAlign w:val="center"/>
          </w:tcPr>
          <w:p w14:paraId="49EC6A2C" w14:textId="77777777" w:rsidR="00065A29" w:rsidRDefault="00065A29" w:rsidP="00A13D2B">
            <w:pPr>
              <w:jc w:val="center"/>
              <w:rPr>
                <w:color w:val="000000"/>
                <w:sz w:val="18"/>
                <w:szCs w:val="18"/>
              </w:rPr>
            </w:pPr>
            <w:r>
              <w:rPr>
                <w:rFonts w:hint="eastAsia"/>
                <w:color w:val="000000"/>
                <w:sz w:val="18"/>
                <w:szCs w:val="18"/>
              </w:rPr>
              <w:t>870</w:t>
            </w:r>
          </w:p>
        </w:tc>
        <w:tc>
          <w:tcPr>
            <w:tcW w:w="650" w:type="dxa"/>
            <w:tcBorders>
              <w:top w:val="nil"/>
              <w:left w:val="nil"/>
              <w:bottom w:val="single" w:sz="4" w:space="0" w:color="auto"/>
              <w:right w:val="single" w:sz="4" w:space="0" w:color="auto"/>
            </w:tcBorders>
            <w:shd w:val="clear" w:color="000000" w:fill="BFBFBF"/>
            <w:noWrap/>
            <w:vAlign w:val="center"/>
          </w:tcPr>
          <w:p w14:paraId="0DB1F04E" w14:textId="77777777" w:rsidR="00065A29" w:rsidRDefault="00065A29" w:rsidP="00A13D2B">
            <w:pPr>
              <w:jc w:val="center"/>
              <w:rPr>
                <w:color w:val="000000"/>
                <w:sz w:val="18"/>
                <w:szCs w:val="18"/>
              </w:rPr>
            </w:pPr>
            <w:r>
              <w:rPr>
                <w:rFonts w:hint="eastAsia"/>
                <w:color w:val="000000"/>
                <w:sz w:val="18"/>
                <w:szCs w:val="18"/>
              </w:rPr>
              <w:t>570</w:t>
            </w:r>
          </w:p>
        </w:tc>
        <w:tc>
          <w:tcPr>
            <w:tcW w:w="650" w:type="dxa"/>
            <w:tcBorders>
              <w:top w:val="nil"/>
              <w:left w:val="nil"/>
              <w:bottom w:val="single" w:sz="4" w:space="0" w:color="auto"/>
              <w:right w:val="single" w:sz="4" w:space="0" w:color="auto"/>
            </w:tcBorders>
            <w:shd w:val="clear" w:color="000000" w:fill="BFBFBF"/>
            <w:noWrap/>
            <w:vAlign w:val="center"/>
          </w:tcPr>
          <w:p w14:paraId="7E5C9D66" w14:textId="77777777" w:rsidR="00065A29" w:rsidRDefault="00065A29" w:rsidP="00A13D2B">
            <w:pPr>
              <w:jc w:val="center"/>
              <w:rPr>
                <w:color w:val="000000"/>
                <w:sz w:val="18"/>
                <w:szCs w:val="18"/>
              </w:rPr>
            </w:pPr>
            <w:r>
              <w:rPr>
                <w:rFonts w:hint="eastAsia"/>
                <w:color w:val="000000"/>
                <w:sz w:val="18"/>
                <w:szCs w:val="18"/>
              </w:rPr>
              <w:t>550</w:t>
            </w:r>
          </w:p>
        </w:tc>
        <w:tc>
          <w:tcPr>
            <w:tcW w:w="547" w:type="dxa"/>
            <w:tcBorders>
              <w:top w:val="nil"/>
              <w:left w:val="nil"/>
              <w:bottom w:val="single" w:sz="4" w:space="0" w:color="auto"/>
              <w:right w:val="single" w:sz="4" w:space="0" w:color="auto"/>
            </w:tcBorders>
            <w:shd w:val="clear" w:color="000000" w:fill="BFBFBF"/>
            <w:noWrap/>
            <w:vAlign w:val="center"/>
          </w:tcPr>
          <w:p w14:paraId="420F53AE" w14:textId="77777777" w:rsidR="00065A29" w:rsidRDefault="00065A29" w:rsidP="00A13D2B">
            <w:pPr>
              <w:jc w:val="center"/>
              <w:rPr>
                <w:color w:val="000000"/>
                <w:sz w:val="18"/>
                <w:szCs w:val="18"/>
              </w:rPr>
            </w:pPr>
            <w:r>
              <w:rPr>
                <w:rFonts w:hint="eastAsia"/>
                <w:color w:val="000000"/>
                <w:sz w:val="18"/>
                <w:szCs w:val="18"/>
              </w:rPr>
              <w:t>840</w:t>
            </w:r>
          </w:p>
        </w:tc>
        <w:tc>
          <w:tcPr>
            <w:tcW w:w="618" w:type="dxa"/>
            <w:tcBorders>
              <w:top w:val="nil"/>
              <w:left w:val="nil"/>
              <w:bottom w:val="single" w:sz="4" w:space="0" w:color="auto"/>
              <w:right w:val="single" w:sz="4" w:space="0" w:color="auto"/>
            </w:tcBorders>
            <w:shd w:val="clear" w:color="000000" w:fill="BFBFBF"/>
            <w:noWrap/>
            <w:vAlign w:val="center"/>
          </w:tcPr>
          <w:p w14:paraId="610A1D57" w14:textId="77777777" w:rsidR="00065A29" w:rsidRDefault="00065A29" w:rsidP="00A13D2B">
            <w:pPr>
              <w:jc w:val="center"/>
              <w:rPr>
                <w:color w:val="000000"/>
                <w:sz w:val="18"/>
                <w:szCs w:val="18"/>
              </w:rPr>
            </w:pPr>
            <w:r>
              <w:rPr>
                <w:rFonts w:hint="eastAsia"/>
                <w:color w:val="000000"/>
                <w:sz w:val="18"/>
                <w:szCs w:val="18"/>
              </w:rPr>
              <w:t>540</w:t>
            </w:r>
          </w:p>
        </w:tc>
        <w:tc>
          <w:tcPr>
            <w:tcW w:w="604" w:type="dxa"/>
            <w:tcBorders>
              <w:top w:val="nil"/>
              <w:left w:val="nil"/>
              <w:bottom w:val="single" w:sz="4" w:space="0" w:color="auto"/>
              <w:right w:val="single" w:sz="4" w:space="0" w:color="auto"/>
            </w:tcBorders>
            <w:shd w:val="clear" w:color="000000" w:fill="BFBFBF"/>
            <w:noWrap/>
            <w:vAlign w:val="center"/>
          </w:tcPr>
          <w:p w14:paraId="5C14785B" w14:textId="77777777" w:rsidR="00065A29" w:rsidRDefault="00065A29" w:rsidP="00A13D2B">
            <w:pPr>
              <w:jc w:val="center"/>
              <w:rPr>
                <w:color w:val="000000"/>
                <w:sz w:val="18"/>
                <w:szCs w:val="18"/>
              </w:rPr>
            </w:pPr>
            <w:r>
              <w:rPr>
                <w:rFonts w:hint="eastAsia"/>
                <w:color w:val="000000"/>
                <w:sz w:val="18"/>
                <w:szCs w:val="18"/>
              </w:rPr>
              <w:t xml:space="preserve">93.3 </w:t>
            </w:r>
          </w:p>
        </w:tc>
        <w:tc>
          <w:tcPr>
            <w:tcW w:w="547" w:type="dxa"/>
            <w:tcBorders>
              <w:top w:val="nil"/>
              <w:left w:val="nil"/>
              <w:bottom w:val="single" w:sz="4" w:space="0" w:color="auto"/>
              <w:right w:val="single" w:sz="4" w:space="0" w:color="auto"/>
            </w:tcBorders>
            <w:shd w:val="clear" w:color="000000" w:fill="BFBFBF"/>
            <w:noWrap/>
            <w:vAlign w:val="center"/>
          </w:tcPr>
          <w:p w14:paraId="185A2E87"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shd w:val="clear" w:color="000000" w:fill="BFBFBF"/>
            <w:noWrap/>
            <w:vAlign w:val="center"/>
          </w:tcPr>
          <w:p w14:paraId="56B7A0FF" w14:textId="77777777" w:rsidR="00065A29" w:rsidRDefault="00065A29" w:rsidP="00A13D2B">
            <w:pPr>
              <w:jc w:val="center"/>
              <w:rPr>
                <w:color w:val="000000"/>
                <w:sz w:val="18"/>
                <w:szCs w:val="18"/>
              </w:rPr>
            </w:pPr>
            <w:r>
              <w:rPr>
                <w:rFonts w:hint="eastAsia"/>
                <w:color w:val="000000"/>
                <w:sz w:val="18"/>
                <w:szCs w:val="18"/>
              </w:rPr>
              <w:t>30</w:t>
            </w:r>
          </w:p>
        </w:tc>
        <w:tc>
          <w:tcPr>
            <w:tcW w:w="547" w:type="dxa"/>
            <w:tcBorders>
              <w:top w:val="nil"/>
              <w:left w:val="nil"/>
              <w:bottom w:val="single" w:sz="4" w:space="0" w:color="auto"/>
              <w:right w:val="single" w:sz="4" w:space="0" w:color="auto"/>
            </w:tcBorders>
            <w:shd w:val="clear" w:color="000000" w:fill="BFBFBF"/>
            <w:noWrap/>
            <w:vAlign w:val="center"/>
          </w:tcPr>
          <w:p w14:paraId="5DA83A11" w14:textId="77777777" w:rsidR="00065A29" w:rsidRDefault="00065A29" w:rsidP="00A13D2B">
            <w:pPr>
              <w:jc w:val="center"/>
              <w:rPr>
                <w:color w:val="000000"/>
                <w:sz w:val="18"/>
                <w:szCs w:val="18"/>
              </w:rPr>
            </w:pPr>
            <w:r>
              <w:rPr>
                <w:rFonts w:hint="eastAsia"/>
                <w:color w:val="000000"/>
                <w:sz w:val="18"/>
                <w:szCs w:val="18"/>
              </w:rPr>
              <w:t>720</w:t>
            </w:r>
          </w:p>
        </w:tc>
        <w:tc>
          <w:tcPr>
            <w:tcW w:w="530" w:type="dxa"/>
            <w:tcBorders>
              <w:top w:val="nil"/>
              <w:left w:val="nil"/>
              <w:bottom w:val="single" w:sz="4" w:space="0" w:color="auto"/>
              <w:right w:val="single" w:sz="4" w:space="0" w:color="auto"/>
            </w:tcBorders>
            <w:shd w:val="clear" w:color="000000" w:fill="BFBFBF"/>
            <w:noWrap/>
            <w:vAlign w:val="center"/>
          </w:tcPr>
          <w:p w14:paraId="19C87971" w14:textId="77777777" w:rsidR="00065A29" w:rsidRDefault="00065A29" w:rsidP="00A13D2B">
            <w:pPr>
              <w:jc w:val="center"/>
              <w:rPr>
                <w:color w:val="000000"/>
                <w:sz w:val="18"/>
                <w:szCs w:val="18"/>
              </w:rPr>
            </w:pPr>
            <w:r>
              <w:rPr>
                <w:rFonts w:hint="eastAsia"/>
                <w:color w:val="000000"/>
                <w:sz w:val="18"/>
                <w:szCs w:val="18"/>
              </w:rPr>
              <w:t>420</w:t>
            </w:r>
          </w:p>
        </w:tc>
      </w:tr>
      <w:tr w:rsidR="00065A29" w14:paraId="755329A0"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630B97EF" w14:textId="77777777" w:rsidR="00065A29" w:rsidRDefault="00065A29" w:rsidP="00A13D2B">
            <w:pPr>
              <w:ind w:right="180"/>
              <w:jc w:val="right"/>
              <w:rPr>
                <w:color w:val="000000"/>
                <w:sz w:val="18"/>
                <w:szCs w:val="18"/>
              </w:rPr>
            </w:pPr>
            <w:r>
              <w:rPr>
                <w:rFonts w:hint="eastAsia"/>
                <w:color w:val="000000"/>
                <w:sz w:val="18"/>
                <w:szCs w:val="18"/>
              </w:rPr>
              <w:t>800</w:t>
            </w:r>
          </w:p>
        </w:tc>
        <w:tc>
          <w:tcPr>
            <w:tcW w:w="452" w:type="dxa"/>
            <w:tcBorders>
              <w:top w:val="nil"/>
              <w:left w:val="nil"/>
              <w:bottom w:val="single" w:sz="4" w:space="0" w:color="auto"/>
              <w:right w:val="nil"/>
            </w:tcBorders>
            <w:noWrap/>
            <w:tcMar>
              <w:left w:w="0" w:type="dxa"/>
              <w:right w:w="0" w:type="dxa"/>
            </w:tcMar>
            <w:vAlign w:val="center"/>
          </w:tcPr>
          <w:p w14:paraId="4ED0A788"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35B7E1FA" w14:textId="77777777" w:rsidR="00065A29" w:rsidRDefault="00065A29" w:rsidP="00A13D2B">
            <w:pPr>
              <w:rPr>
                <w:color w:val="000000"/>
                <w:sz w:val="18"/>
                <w:szCs w:val="18"/>
              </w:rPr>
            </w:pPr>
            <w:r>
              <w:rPr>
                <w:rFonts w:hint="eastAsia"/>
                <w:color w:val="000000"/>
                <w:sz w:val="18"/>
                <w:szCs w:val="18"/>
              </w:rPr>
              <w:t>600</w:t>
            </w:r>
          </w:p>
        </w:tc>
        <w:tc>
          <w:tcPr>
            <w:tcW w:w="650" w:type="dxa"/>
            <w:tcBorders>
              <w:top w:val="nil"/>
              <w:left w:val="nil"/>
              <w:bottom w:val="single" w:sz="4" w:space="0" w:color="auto"/>
              <w:right w:val="single" w:sz="4" w:space="0" w:color="auto"/>
            </w:tcBorders>
            <w:noWrap/>
            <w:vAlign w:val="center"/>
          </w:tcPr>
          <w:p w14:paraId="6A64F7EE" w14:textId="77777777" w:rsidR="00065A29" w:rsidRDefault="00065A29" w:rsidP="00A13D2B">
            <w:pPr>
              <w:jc w:val="center"/>
              <w:rPr>
                <w:color w:val="000000"/>
                <w:sz w:val="18"/>
                <w:szCs w:val="18"/>
              </w:rPr>
            </w:pPr>
            <w:r>
              <w:rPr>
                <w:rFonts w:hint="eastAsia"/>
                <w:color w:val="000000"/>
                <w:sz w:val="18"/>
                <w:szCs w:val="18"/>
              </w:rPr>
              <w:t>800</w:t>
            </w:r>
          </w:p>
        </w:tc>
        <w:tc>
          <w:tcPr>
            <w:tcW w:w="649" w:type="dxa"/>
            <w:tcBorders>
              <w:top w:val="nil"/>
              <w:left w:val="nil"/>
              <w:bottom w:val="single" w:sz="4" w:space="0" w:color="auto"/>
              <w:right w:val="single" w:sz="4" w:space="0" w:color="auto"/>
            </w:tcBorders>
            <w:noWrap/>
            <w:vAlign w:val="center"/>
          </w:tcPr>
          <w:p w14:paraId="3E884392" w14:textId="77777777" w:rsidR="00065A29" w:rsidRDefault="00065A29" w:rsidP="00A13D2B">
            <w:pPr>
              <w:jc w:val="center"/>
              <w:rPr>
                <w:color w:val="000000"/>
                <w:sz w:val="18"/>
                <w:szCs w:val="18"/>
              </w:rPr>
            </w:pPr>
            <w:r>
              <w:rPr>
                <w:rFonts w:hint="eastAsia"/>
                <w:color w:val="000000"/>
                <w:sz w:val="18"/>
                <w:szCs w:val="18"/>
              </w:rPr>
              <w:t>600</w:t>
            </w:r>
          </w:p>
        </w:tc>
        <w:tc>
          <w:tcPr>
            <w:tcW w:w="650" w:type="dxa"/>
            <w:tcBorders>
              <w:top w:val="nil"/>
              <w:left w:val="nil"/>
              <w:bottom w:val="single" w:sz="4" w:space="0" w:color="auto"/>
              <w:right w:val="single" w:sz="4" w:space="0" w:color="auto"/>
            </w:tcBorders>
            <w:noWrap/>
            <w:vAlign w:val="center"/>
          </w:tcPr>
          <w:p w14:paraId="0C951747" w14:textId="77777777" w:rsidR="00065A29" w:rsidRDefault="00065A29" w:rsidP="00A13D2B">
            <w:pPr>
              <w:jc w:val="center"/>
              <w:rPr>
                <w:color w:val="000000"/>
                <w:sz w:val="18"/>
                <w:szCs w:val="18"/>
              </w:rPr>
            </w:pPr>
            <w:r>
              <w:rPr>
                <w:rFonts w:hint="eastAsia"/>
                <w:color w:val="000000"/>
                <w:sz w:val="18"/>
                <w:szCs w:val="18"/>
              </w:rPr>
              <w:t>870</w:t>
            </w:r>
          </w:p>
        </w:tc>
        <w:tc>
          <w:tcPr>
            <w:tcW w:w="650" w:type="dxa"/>
            <w:tcBorders>
              <w:top w:val="nil"/>
              <w:left w:val="nil"/>
              <w:bottom w:val="single" w:sz="4" w:space="0" w:color="auto"/>
              <w:right w:val="single" w:sz="4" w:space="0" w:color="auto"/>
            </w:tcBorders>
            <w:noWrap/>
            <w:vAlign w:val="center"/>
          </w:tcPr>
          <w:p w14:paraId="4EAAAD19" w14:textId="77777777" w:rsidR="00065A29" w:rsidRDefault="00065A29" w:rsidP="00A13D2B">
            <w:pPr>
              <w:jc w:val="center"/>
              <w:rPr>
                <w:color w:val="000000"/>
                <w:sz w:val="18"/>
                <w:szCs w:val="18"/>
              </w:rPr>
            </w:pPr>
            <w:r>
              <w:rPr>
                <w:rFonts w:hint="eastAsia"/>
                <w:color w:val="000000"/>
                <w:sz w:val="18"/>
                <w:szCs w:val="18"/>
              </w:rPr>
              <w:t>670</w:t>
            </w:r>
          </w:p>
        </w:tc>
        <w:tc>
          <w:tcPr>
            <w:tcW w:w="650" w:type="dxa"/>
            <w:tcBorders>
              <w:top w:val="nil"/>
              <w:left w:val="nil"/>
              <w:bottom w:val="single" w:sz="4" w:space="0" w:color="auto"/>
              <w:right w:val="single" w:sz="4" w:space="0" w:color="auto"/>
            </w:tcBorders>
            <w:noWrap/>
            <w:vAlign w:val="center"/>
          </w:tcPr>
          <w:p w14:paraId="04BF7BAA" w14:textId="77777777" w:rsidR="00065A29" w:rsidRDefault="00065A29" w:rsidP="00A13D2B">
            <w:pPr>
              <w:jc w:val="center"/>
              <w:rPr>
                <w:color w:val="000000"/>
                <w:sz w:val="18"/>
                <w:szCs w:val="18"/>
              </w:rPr>
            </w:pPr>
            <w:r>
              <w:rPr>
                <w:rFonts w:hint="eastAsia"/>
                <w:color w:val="000000"/>
                <w:sz w:val="18"/>
                <w:szCs w:val="18"/>
              </w:rPr>
              <w:t>650</w:t>
            </w:r>
          </w:p>
        </w:tc>
        <w:tc>
          <w:tcPr>
            <w:tcW w:w="547" w:type="dxa"/>
            <w:tcBorders>
              <w:top w:val="nil"/>
              <w:left w:val="nil"/>
              <w:bottom w:val="single" w:sz="4" w:space="0" w:color="auto"/>
              <w:right w:val="single" w:sz="4" w:space="0" w:color="auto"/>
            </w:tcBorders>
            <w:noWrap/>
            <w:vAlign w:val="center"/>
          </w:tcPr>
          <w:p w14:paraId="40F7EB98" w14:textId="77777777" w:rsidR="00065A29" w:rsidRDefault="00065A29" w:rsidP="00A13D2B">
            <w:pPr>
              <w:jc w:val="center"/>
              <w:rPr>
                <w:color w:val="000000"/>
                <w:sz w:val="18"/>
                <w:szCs w:val="18"/>
              </w:rPr>
            </w:pPr>
            <w:r>
              <w:rPr>
                <w:rFonts w:hint="eastAsia"/>
                <w:color w:val="000000"/>
                <w:sz w:val="18"/>
                <w:szCs w:val="18"/>
              </w:rPr>
              <w:t>840</w:t>
            </w:r>
          </w:p>
        </w:tc>
        <w:tc>
          <w:tcPr>
            <w:tcW w:w="618" w:type="dxa"/>
            <w:tcBorders>
              <w:top w:val="nil"/>
              <w:left w:val="nil"/>
              <w:bottom w:val="single" w:sz="4" w:space="0" w:color="auto"/>
              <w:right w:val="single" w:sz="4" w:space="0" w:color="auto"/>
            </w:tcBorders>
            <w:noWrap/>
            <w:vAlign w:val="center"/>
          </w:tcPr>
          <w:p w14:paraId="021600F6" w14:textId="77777777" w:rsidR="00065A29" w:rsidRDefault="00065A29" w:rsidP="00A13D2B">
            <w:pPr>
              <w:jc w:val="center"/>
              <w:rPr>
                <w:color w:val="000000"/>
                <w:sz w:val="18"/>
                <w:szCs w:val="18"/>
              </w:rPr>
            </w:pPr>
            <w:r>
              <w:rPr>
                <w:rFonts w:hint="eastAsia"/>
                <w:color w:val="000000"/>
                <w:sz w:val="18"/>
                <w:szCs w:val="18"/>
              </w:rPr>
              <w:t>640</w:t>
            </w:r>
          </w:p>
        </w:tc>
        <w:tc>
          <w:tcPr>
            <w:tcW w:w="604" w:type="dxa"/>
            <w:tcBorders>
              <w:top w:val="nil"/>
              <w:left w:val="nil"/>
              <w:bottom w:val="single" w:sz="4" w:space="0" w:color="auto"/>
              <w:right w:val="single" w:sz="4" w:space="0" w:color="auto"/>
            </w:tcBorders>
            <w:noWrap/>
            <w:vAlign w:val="center"/>
          </w:tcPr>
          <w:p w14:paraId="212F8F92" w14:textId="77777777" w:rsidR="00065A29" w:rsidRDefault="00065A29" w:rsidP="00A13D2B">
            <w:pPr>
              <w:jc w:val="center"/>
              <w:rPr>
                <w:color w:val="000000"/>
                <w:sz w:val="18"/>
                <w:szCs w:val="18"/>
              </w:rPr>
            </w:pPr>
            <w:r>
              <w:rPr>
                <w:rFonts w:hint="eastAsia"/>
                <w:color w:val="000000"/>
                <w:sz w:val="18"/>
                <w:szCs w:val="18"/>
              </w:rPr>
              <w:t xml:space="preserve">93.3 </w:t>
            </w:r>
          </w:p>
        </w:tc>
        <w:tc>
          <w:tcPr>
            <w:tcW w:w="547" w:type="dxa"/>
            <w:tcBorders>
              <w:top w:val="nil"/>
              <w:left w:val="nil"/>
              <w:bottom w:val="single" w:sz="4" w:space="0" w:color="auto"/>
              <w:right w:val="single" w:sz="4" w:space="0" w:color="auto"/>
            </w:tcBorders>
            <w:noWrap/>
            <w:vAlign w:val="center"/>
          </w:tcPr>
          <w:p w14:paraId="38A3A258" w14:textId="77777777" w:rsidR="00065A29" w:rsidRDefault="00065A29" w:rsidP="00A13D2B">
            <w:pPr>
              <w:jc w:val="center"/>
              <w:rPr>
                <w:color w:val="000000"/>
                <w:sz w:val="18"/>
                <w:szCs w:val="18"/>
              </w:rPr>
            </w:pPr>
            <w:r>
              <w:rPr>
                <w:rFonts w:hint="eastAsia"/>
                <w:color w:val="000000"/>
                <w:sz w:val="18"/>
                <w:szCs w:val="18"/>
              </w:rPr>
              <w:t xml:space="preserve">91.4 </w:t>
            </w:r>
          </w:p>
        </w:tc>
        <w:tc>
          <w:tcPr>
            <w:tcW w:w="521" w:type="dxa"/>
            <w:tcBorders>
              <w:top w:val="nil"/>
              <w:left w:val="nil"/>
              <w:bottom w:val="single" w:sz="4" w:space="0" w:color="auto"/>
              <w:right w:val="single" w:sz="4" w:space="0" w:color="auto"/>
            </w:tcBorders>
            <w:noWrap/>
            <w:vAlign w:val="center"/>
          </w:tcPr>
          <w:p w14:paraId="7897CD53" w14:textId="77777777" w:rsidR="00065A29" w:rsidRDefault="00065A29" w:rsidP="00A13D2B">
            <w:pPr>
              <w:jc w:val="center"/>
              <w:rPr>
                <w:color w:val="000000"/>
                <w:sz w:val="18"/>
                <w:szCs w:val="18"/>
              </w:rPr>
            </w:pPr>
            <w:r>
              <w:rPr>
                <w:rFonts w:hint="eastAsia"/>
                <w:color w:val="000000"/>
                <w:sz w:val="18"/>
                <w:szCs w:val="18"/>
              </w:rPr>
              <w:t>32</w:t>
            </w:r>
          </w:p>
        </w:tc>
        <w:tc>
          <w:tcPr>
            <w:tcW w:w="547" w:type="dxa"/>
            <w:tcBorders>
              <w:top w:val="nil"/>
              <w:left w:val="nil"/>
              <w:bottom w:val="single" w:sz="4" w:space="0" w:color="auto"/>
              <w:right w:val="single" w:sz="4" w:space="0" w:color="auto"/>
            </w:tcBorders>
            <w:noWrap/>
            <w:vAlign w:val="center"/>
          </w:tcPr>
          <w:p w14:paraId="72ACF4AB" w14:textId="77777777" w:rsidR="00065A29" w:rsidRDefault="00065A29" w:rsidP="00A13D2B">
            <w:pPr>
              <w:jc w:val="center"/>
              <w:rPr>
                <w:color w:val="000000"/>
                <w:sz w:val="18"/>
                <w:szCs w:val="18"/>
              </w:rPr>
            </w:pPr>
            <w:r>
              <w:rPr>
                <w:rFonts w:hint="eastAsia"/>
                <w:color w:val="000000"/>
                <w:sz w:val="18"/>
                <w:szCs w:val="18"/>
              </w:rPr>
              <w:t>720</w:t>
            </w:r>
          </w:p>
        </w:tc>
        <w:tc>
          <w:tcPr>
            <w:tcW w:w="530" w:type="dxa"/>
            <w:tcBorders>
              <w:top w:val="nil"/>
              <w:left w:val="nil"/>
              <w:bottom w:val="single" w:sz="4" w:space="0" w:color="auto"/>
              <w:right w:val="single" w:sz="4" w:space="0" w:color="auto"/>
            </w:tcBorders>
            <w:noWrap/>
            <w:vAlign w:val="center"/>
          </w:tcPr>
          <w:p w14:paraId="70332659" w14:textId="77777777" w:rsidR="00065A29" w:rsidRDefault="00065A29" w:rsidP="00A13D2B">
            <w:pPr>
              <w:jc w:val="center"/>
              <w:rPr>
                <w:color w:val="000000"/>
                <w:sz w:val="18"/>
                <w:szCs w:val="18"/>
              </w:rPr>
            </w:pPr>
            <w:r>
              <w:rPr>
                <w:rFonts w:hint="eastAsia"/>
                <w:color w:val="000000"/>
                <w:sz w:val="18"/>
                <w:szCs w:val="18"/>
              </w:rPr>
              <w:t>520</w:t>
            </w:r>
          </w:p>
        </w:tc>
      </w:tr>
      <w:tr w:rsidR="00065A29" w14:paraId="6AC1AD6A"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1270E4BA" w14:textId="77777777" w:rsidR="00065A29" w:rsidRDefault="00065A29" w:rsidP="00A13D2B">
            <w:pPr>
              <w:ind w:right="180"/>
              <w:jc w:val="right"/>
              <w:rPr>
                <w:color w:val="000000"/>
                <w:sz w:val="18"/>
                <w:szCs w:val="18"/>
              </w:rPr>
            </w:pPr>
            <w:r>
              <w:rPr>
                <w:rFonts w:hint="eastAsia"/>
                <w:color w:val="000000"/>
                <w:sz w:val="18"/>
                <w:szCs w:val="18"/>
              </w:rPr>
              <w:t>1000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100361F4"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6CD191D3" w14:textId="77777777" w:rsidR="00065A29" w:rsidRDefault="00065A29" w:rsidP="00A13D2B">
            <w:pP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shd w:val="clear" w:color="000000" w:fill="BFBFBF"/>
            <w:noWrap/>
            <w:vAlign w:val="center"/>
          </w:tcPr>
          <w:p w14:paraId="3ED430BB" w14:textId="77777777" w:rsidR="00065A29" w:rsidRDefault="00065A29" w:rsidP="00A13D2B">
            <w:pPr>
              <w:jc w:val="center"/>
              <w:rPr>
                <w:color w:val="000000"/>
                <w:sz w:val="18"/>
                <w:szCs w:val="18"/>
              </w:rPr>
            </w:pPr>
            <w:r>
              <w:rPr>
                <w:rFonts w:hint="eastAsia"/>
                <w:color w:val="000000"/>
                <w:sz w:val="18"/>
                <w:szCs w:val="18"/>
              </w:rPr>
              <w:t>1000</w:t>
            </w:r>
          </w:p>
        </w:tc>
        <w:tc>
          <w:tcPr>
            <w:tcW w:w="649" w:type="dxa"/>
            <w:tcBorders>
              <w:top w:val="nil"/>
              <w:left w:val="nil"/>
              <w:bottom w:val="single" w:sz="4" w:space="0" w:color="auto"/>
              <w:right w:val="single" w:sz="4" w:space="0" w:color="auto"/>
            </w:tcBorders>
            <w:shd w:val="clear" w:color="000000" w:fill="BFBFBF"/>
            <w:noWrap/>
            <w:vAlign w:val="center"/>
          </w:tcPr>
          <w:p w14:paraId="6D5E511E" w14:textId="77777777" w:rsidR="00065A29" w:rsidRDefault="00065A29" w:rsidP="00A13D2B">
            <w:pPr>
              <w:jc w:val="center"/>
              <w:rPr>
                <w:color w:val="000000"/>
                <w:sz w:val="18"/>
                <w:szCs w:val="18"/>
              </w:rPr>
            </w:pPr>
            <w:r>
              <w:rPr>
                <w:rFonts w:hint="eastAsia"/>
                <w:color w:val="000000"/>
                <w:sz w:val="18"/>
                <w:szCs w:val="18"/>
              </w:rPr>
              <w:t>400</w:t>
            </w:r>
          </w:p>
        </w:tc>
        <w:tc>
          <w:tcPr>
            <w:tcW w:w="650" w:type="dxa"/>
            <w:tcBorders>
              <w:top w:val="nil"/>
              <w:left w:val="nil"/>
              <w:bottom w:val="single" w:sz="4" w:space="0" w:color="auto"/>
              <w:right w:val="single" w:sz="4" w:space="0" w:color="auto"/>
            </w:tcBorders>
            <w:shd w:val="clear" w:color="000000" w:fill="BFBFBF"/>
            <w:noWrap/>
            <w:vAlign w:val="center"/>
          </w:tcPr>
          <w:p w14:paraId="565AEE46" w14:textId="77777777" w:rsidR="00065A29" w:rsidRDefault="00065A29" w:rsidP="00A13D2B">
            <w:pPr>
              <w:jc w:val="center"/>
              <w:rPr>
                <w:color w:val="000000"/>
                <w:sz w:val="18"/>
                <w:szCs w:val="18"/>
              </w:rPr>
            </w:pPr>
            <w:r>
              <w:rPr>
                <w:rFonts w:hint="eastAsia"/>
                <w:color w:val="000000"/>
                <w:sz w:val="18"/>
                <w:szCs w:val="18"/>
              </w:rPr>
              <w:t>1080</w:t>
            </w:r>
          </w:p>
        </w:tc>
        <w:tc>
          <w:tcPr>
            <w:tcW w:w="650" w:type="dxa"/>
            <w:tcBorders>
              <w:top w:val="nil"/>
              <w:left w:val="nil"/>
              <w:bottom w:val="single" w:sz="4" w:space="0" w:color="auto"/>
              <w:right w:val="single" w:sz="4" w:space="0" w:color="auto"/>
            </w:tcBorders>
            <w:shd w:val="clear" w:color="000000" w:fill="BFBFBF"/>
            <w:noWrap/>
            <w:vAlign w:val="center"/>
          </w:tcPr>
          <w:p w14:paraId="7973CF5D" w14:textId="77777777" w:rsidR="00065A29" w:rsidRDefault="00065A29" w:rsidP="00A13D2B">
            <w:pPr>
              <w:jc w:val="center"/>
              <w:rPr>
                <w:color w:val="000000"/>
                <w:sz w:val="18"/>
                <w:szCs w:val="18"/>
              </w:rPr>
            </w:pPr>
            <w:r>
              <w:rPr>
                <w:rFonts w:hint="eastAsia"/>
                <w:color w:val="000000"/>
                <w:sz w:val="18"/>
                <w:szCs w:val="18"/>
              </w:rPr>
              <w:t>480</w:t>
            </w:r>
          </w:p>
        </w:tc>
        <w:tc>
          <w:tcPr>
            <w:tcW w:w="650" w:type="dxa"/>
            <w:tcBorders>
              <w:top w:val="nil"/>
              <w:left w:val="nil"/>
              <w:bottom w:val="single" w:sz="4" w:space="0" w:color="auto"/>
              <w:right w:val="single" w:sz="4" w:space="0" w:color="auto"/>
            </w:tcBorders>
            <w:shd w:val="clear" w:color="000000" w:fill="BFBFBF"/>
            <w:noWrap/>
            <w:vAlign w:val="center"/>
          </w:tcPr>
          <w:p w14:paraId="6AE71E1D" w14:textId="77777777" w:rsidR="00065A29" w:rsidRDefault="00065A29" w:rsidP="00A13D2B">
            <w:pPr>
              <w:jc w:val="center"/>
              <w:rPr>
                <w:color w:val="000000"/>
                <w:sz w:val="18"/>
                <w:szCs w:val="18"/>
              </w:rPr>
            </w:pPr>
            <w:r>
              <w:rPr>
                <w:rFonts w:hint="eastAsia"/>
                <w:color w:val="000000"/>
                <w:sz w:val="18"/>
                <w:szCs w:val="18"/>
              </w:rPr>
              <w:t>450</w:t>
            </w:r>
          </w:p>
        </w:tc>
        <w:tc>
          <w:tcPr>
            <w:tcW w:w="547" w:type="dxa"/>
            <w:tcBorders>
              <w:top w:val="nil"/>
              <w:left w:val="nil"/>
              <w:bottom w:val="single" w:sz="4" w:space="0" w:color="auto"/>
              <w:right w:val="single" w:sz="4" w:space="0" w:color="auto"/>
            </w:tcBorders>
            <w:shd w:val="clear" w:color="000000" w:fill="BFBFBF"/>
            <w:noWrap/>
            <w:vAlign w:val="center"/>
          </w:tcPr>
          <w:p w14:paraId="3F7B3E23" w14:textId="77777777" w:rsidR="00065A29" w:rsidRDefault="00065A29" w:rsidP="00A13D2B">
            <w:pPr>
              <w:jc w:val="center"/>
              <w:rPr>
                <w:color w:val="000000"/>
                <w:sz w:val="18"/>
                <w:szCs w:val="18"/>
              </w:rPr>
            </w:pPr>
            <w:r>
              <w:rPr>
                <w:rFonts w:hint="eastAsia"/>
                <w:color w:val="000000"/>
                <w:sz w:val="18"/>
                <w:szCs w:val="18"/>
              </w:rPr>
              <w:t>1040</w:t>
            </w:r>
          </w:p>
        </w:tc>
        <w:tc>
          <w:tcPr>
            <w:tcW w:w="618" w:type="dxa"/>
            <w:tcBorders>
              <w:top w:val="nil"/>
              <w:left w:val="nil"/>
              <w:bottom w:val="single" w:sz="4" w:space="0" w:color="auto"/>
              <w:right w:val="single" w:sz="4" w:space="0" w:color="auto"/>
            </w:tcBorders>
            <w:shd w:val="clear" w:color="000000" w:fill="BFBFBF"/>
            <w:noWrap/>
            <w:vAlign w:val="center"/>
          </w:tcPr>
          <w:p w14:paraId="760BAB70" w14:textId="77777777" w:rsidR="00065A29" w:rsidRDefault="00065A29" w:rsidP="00A13D2B">
            <w:pPr>
              <w:jc w:val="center"/>
              <w:rPr>
                <w:color w:val="000000"/>
                <w:sz w:val="18"/>
                <w:szCs w:val="18"/>
              </w:rPr>
            </w:pPr>
            <w:r>
              <w:rPr>
                <w:rFonts w:hint="eastAsia"/>
                <w:color w:val="000000"/>
                <w:sz w:val="18"/>
                <w:szCs w:val="18"/>
              </w:rPr>
              <w:t>440</w:t>
            </w:r>
          </w:p>
        </w:tc>
        <w:tc>
          <w:tcPr>
            <w:tcW w:w="604" w:type="dxa"/>
            <w:tcBorders>
              <w:top w:val="nil"/>
              <w:left w:val="nil"/>
              <w:bottom w:val="single" w:sz="4" w:space="0" w:color="auto"/>
              <w:right w:val="single" w:sz="4" w:space="0" w:color="auto"/>
            </w:tcBorders>
            <w:shd w:val="clear" w:color="000000" w:fill="BFBFBF"/>
            <w:noWrap/>
            <w:vAlign w:val="center"/>
          </w:tcPr>
          <w:p w14:paraId="38BCE904" w14:textId="77777777" w:rsidR="00065A29" w:rsidRDefault="00065A29" w:rsidP="00A13D2B">
            <w:pPr>
              <w:jc w:val="center"/>
              <w:rPr>
                <w:color w:val="000000"/>
                <w:sz w:val="18"/>
                <w:szCs w:val="18"/>
              </w:rPr>
            </w:pPr>
            <w:r>
              <w:rPr>
                <w:rFonts w:hint="eastAsia"/>
                <w:color w:val="000000"/>
                <w:sz w:val="18"/>
                <w:szCs w:val="18"/>
              </w:rPr>
              <w:t xml:space="preserve">94.5 </w:t>
            </w:r>
          </w:p>
        </w:tc>
        <w:tc>
          <w:tcPr>
            <w:tcW w:w="547" w:type="dxa"/>
            <w:tcBorders>
              <w:top w:val="nil"/>
              <w:left w:val="nil"/>
              <w:bottom w:val="single" w:sz="4" w:space="0" w:color="auto"/>
              <w:right w:val="single" w:sz="4" w:space="0" w:color="auto"/>
            </w:tcBorders>
            <w:shd w:val="clear" w:color="000000" w:fill="BFBFBF"/>
            <w:noWrap/>
            <w:vAlign w:val="center"/>
          </w:tcPr>
          <w:p w14:paraId="424405B6" w14:textId="77777777" w:rsidR="00065A29" w:rsidRDefault="00065A29" w:rsidP="00A13D2B">
            <w:pPr>
              <w:jc w:val="center"/>
              <w:rPr>
                <w:color w:val="000000"/>
                <w:sz w:val="18"/>
                <w:szCs w:val="18"/>
              </w:rPr>
            </w:pPr>
            <w:r>
              <w:rPr>
                <w:rFonts w:hint="eastAsia"/>
                <w:color w:val="000000"/>
                <w:sz w:val="18"/>
                <w:szCs w:val="18"/>
              </w:rPr>
              <w:t>88</w:t>
            </w:r>
          </w:p>
        </w:tc>
        <w:tc>
          <w:tcPr>
            <w:tcW w:w="521" w:type="dxa"/>
            <w:tcBorders>
              <w:top w:val="nil"/>
              <w:left w:val="nil"/>
              <w:bottom w:val="single" w:sz="4" w:space="0" w:color="auto"/>
              <w:right w:val="single" w:sz="4" w:space="0" w:color="auto"/>
            </w:tcBorders>
            <w:shd w:val="clear" w:color="000000" w:fill="BFBFBF"/>
            <w:noWrap/>
            <w:vAlign w:val="center"/>
          </w:tcPr>
          <w:p w14:paraId="469BE6FE" w14:textId="77777777" w:rsidR="00065A29" w:rsidRDefault="00065A29" w:rsidP="00A13D2B">
            <w:pPr>
              <w:jc w:val="center"/>
              <w:rPr>
                <w:color w:val="000000"/>
                <w:sz w:val="18"/>
                <w:szCs w:val="18"/>
              </w:rPr>
            </w:pPr>
            <w:r>
              <w:rPr>
                <w:rFonts w:hint="eastAsia"/>
                <w:color w:val="000000"/>
                <w:sz w:val="18"/>
                <w:szCs w:val="18"/>
              </w:rPr>
              <w:t>32</w:t>
            </w:r>
          </w:p>
        </w:tc>
        <w:tc>
          <w:tcPr>
            <w:tcW w:w="547" w:type="dxa"/>
            <w:tcBorders>
              <w:top w:val="nil"/>
              <w:left w:val="nil"/>
              <w:bottom w:val="single" w:sz="4" w:space="0" w:color="auto"/>
              <w:right w:val="single" w:sz="4" w:space="0" w:color="auto"/>
            </w:tcBorders>
            <w:shd w:val="clear" w:color="000000" w:fill="BFBFBF"/>
            <w:noWrap/>
            <w:vAlign w:val="center"/>
          </w:tcPr>
          <w:p w14:paraId="65F969E0" w14:textId="77777777" w:rsidR="00065A29" w:rsidRDefault="00065A29" w:rsidP="00A13D2B">
            <w:pPr>
              <w:jc w:val="center"/>
              <w:rPr>
                <w:color w:val="000000"/>
                <w:sz w:val="18"/>
                <w:szCs w:val="18"/>
              </w:rPr>
            </w:pPr>
            <w:r>
              <w:rPr>
                <w:rFonts w:hint="eastAsia"/>
                <w:color w:val="000000"/>
                <w:sz w:val="18"/>
                <w:szCs w:val="18"/>
              </w:rPr>
              <w:t>920</w:t>
            </w:r>
          </w:p>
        </w:tc>
        <w:tc>
          <w:tcPr>
            <w:tcW w:w="530" w:type="dxa"/>
            <w:tcBorders>
              <w:top w:val="nil"/>
              <w:left w:val="nil"/>
              <w:bottom w:val="single" w:sz="4" w:space="0" w:color="auto"/>
              <w:right w:val="single" w:sz="4" w:space="0" w:color="auto"/>
            </w:tcBorders>
            <w:shd w:val="clear" w:color="000000" w:fill="BFBFBF"/>
            <w:noWrap/>
            <w:vAlign w:val="center"/>
          </w:tcPr>
          <w:p w14:paraId="2C5F9AC8" w14:textId="77777777" w:rsidR="00065A29" w:rsidRDefault="00065A29" w:rsidP="00A13D2B">
            <w:pPr>
              <w:jc w:val="center"/>
              <w:rPr>
                <w:color w:val="000000"/>
                <w:sz w:val="18"/>
                <w:szCs w:val="18"/>
              </w:rPr>
            </w:pPr>
            <w:r>
              <w:rPr>
                <w:rFonts w:hint="eastAsia"/>
                <w:color w:val="000000"/>
                <w:sz w:val="18"/>
                <w:szCs w:val="18"/>
              </w:rPr>
              <w:t>320</w:t>
            </w:r>
          </w:p>
        </w:tc>
      </w:tr>
      <w:tr w:rsidR="00065A29" w14:paraId="5D5F80B1"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2326B5A5" w14:textId="77777777" w:rsidR="00065A29" w:rsidRDefault="00065A29" w:rsidP="00A13D2B">
            <w:pPr>
              <w:ind w:right="180"/>
              <w:jc w:val="right"/>
              <w:rPr>
                <w:color w:val="000000"/>
                <w:sz w:val="18"/>
                <w:szCs w:val="18"/>
              </w:rPr>
            </w:pPr>
            <w:r>
              <w:rPr>
                <w:rFonts w:hint="eastAsia"/>
                <w:color w:val="000000"/>
                <w:sz w:val="18"/>
                <w:szCs w:val="18"/>
              </w:rPr>
              <w:t>1000</w:t>
            </w:r>
          </w:p>
        </w:tc>
        <w:tc>
          <w:tcPr>
            <w:tcW w:w="452" w:type="dxa"/>
            <w:tcBorders>
              <w:top w:val="nil"/>
              <w:left w:val="nil"/>
              <w:bottom w:val="single" w:sz="4" w:space="0" w:color="auto"/>
              <w:right w:val="nil"/>
            </w:tcBorders>
            <w:noWrap/>
            <w:tcMar>
              <w:left w:w="0" w:type="dxa"/>
              <w:right w:w="0" w:type="dxa"/>
            </w:tcMar>
            <w:vAlign w:val="center"/>
          </w:tcPr>
          <w:p w14:paraId="1F133144"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3E55CBA1" w14:textId="77777777" w:rsidR="00065A29" w:rsidRDefault="00065A29" w:rsidP="00A13D2B">
            <w:pP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noWrap/>
            <w:vAlign w:val="center"/>
          </w:tcPr>
          <w:p w14:paraId="7C71B5BA" w14:textId="77777777" w:rsidR="00065A29" w:rsidRDefault="00065A29" w:rsidP="00A13D2B">
            <w:pPr>
              <w:jc w:val="center"/>
              <w:rPr>
                <w:color w:val="000000"/>
                <w:sz w:val="18"/>
                <w:szCs w:val="18"/>
              </w:rPr>
            </w:pPr>
            <w:r>
              <w:rPr>
                <w:rFonts w:hint="eastAsia"/>
                <w:color w:val="000000"/>
                <w:sz w:val="18"/>
                <w:szCs w:val="18"/>
              </w:rPr>
              <w:t>1000</w:t>
            </w:r>
          </w:p>
        </w:tc>
        <w:tc>
          <w:tcPr>
            <w:tcW w:w="649" w:type="dxa"/>
            <w:tcBorders>
              <w:top w:val="nil"/>
              <w:left w:val="nil"/>
              <w:bottom w:val="single" w:sz="4" w:space="0" w:color="auto"/>
              <w:right w:val="single" w:sz="4" w:space="0" w:color="auto"/>
            </w:tcBorders>
            <w:noWrap/>
            <w:vAlign w:val="center"/>
          </w:tcPr>
          <w:p w14:paraId="3155A365" w14:textId="77777777" w:rsidR="00065A29" w:rsidRDefault="00065A29" w:rsidP="00A13D2B">
            <w:pPr>
              <w:jc w:val="cente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noWrap/>
            <w:vAlign w:val="center"/>
          </w:tcPr>
          <w:p w14:paraId="3D6A393A" w14:textId="77777777" w:rsidR="00065A29" w:rsidRDefault="00065A29" w:rsidP="00A13D2B">
            <w:pPr>
              <w:jc w:val="center"/>
              <w:rPr>
                <w:color w:val="000000"/>
                <w:sz w:val="18"/>
                <w:szCs w:val="18"/>
              </w:rPr>
            </w:pPr>
            <w:r>
              <w:rPr>
                <w:rFonts w:hint="eastAsia"/>
                <w:color w:val="000000"/>
                <w:sz w:val="18"/>
                <w:szCs w:val="18"/>
              </w:rPr>
              <w:t>1080</w:t>
            </w:r>
          </w:p>
        </w:tc>
        <w:tc>
          <w:tcPr>
            <w:tcW w:w="650" w:type="dxa"/>
            <w:tcBorders>
              <w:top w:val="nil"/>
              <w:left w:val="nil"/>
              <w:bottom w:val="single" w:sz="4" w:space="0" w:color="auto"/>
              <w:right w:val="single" w:sz="4" w:space="0" w:color="auto"/>
            </w:tcBorders>
            <w:noWrap/>
            <w:vAlign w:val="center"/>
          </w:tcPr>
          <w:p w14:paraId="2F223040" w14:textId="77777777" w:rsidR="00065A29" w:rsidRDefault="00065A29" w:rsidP="00A13D2B">
            <w:pPr>
              <w:jc w:val="center"/>
              <w:rPr>
                <w:color w:val="000000"/>
                <w:sz w:val="18"/>
                <w:szCs w:val="18"/>
              </w:rPr>
            </w:pPr>
            <w:r>
              <w:rPr>
                <w:rFonts w:hint="eastAsia"/>
                <w:color w:val="000000"/>
                <w:sz w:val="18"/>
                <w:szCs w:val="18"/>
              </w:rPr>
              <w:t>580</w:t>
            </w:r>
          </w:p>
        </w:tc>
        <w:tc>
          <w:tcPr>
            <w:tcW w:w="650" w:type="dxa"/>
            <w:tcBorders>
              <w:top w:val="nil"/>
              <w:left w:val="nil"/>
              <w:bottom w:val="single" w:sz="4" w:space="0" w:color="auto"/>
              <w:right w:val="single" w:sz="4" w:space="0" w:color="auto"/>
            </w:tcBorders>
            <w:noWrap/>
            <w:vAlign w:val="center"/>
          </w:tcPr>
          <w:p w14:paraId="4DA1DA58" w14:textId="77777777" w:rsidR="00065A29" w:rsidRDefault="00065A29" w:rsidP="00A13D2B">
            <w:pPr>
              <w:jc w:val="center"/>
              <w:rPr>
                <w:color w:val="000000"/>
                <w:sz w:val="18"/>
                <w:szCs w:val="18"/>
              </w:rPr>
            </w:pPr>
            <w:r>
              <w:rPr>
                <w:rFonts w:hint="eastAsia"/>
                <w:color w:val="000000"/>
                <w:sz w:val="18"/>
                <w:szCs w:val="18"/>
              </w:rPr>
              <w:t>550</w:t>
            </w:r>
          </w:p>
        </w:tc>
        <w:tc>
          <w:tcPr>
            <w:tcW w:w="547" w:type="dxa"/>
            <w:tcBorders>
              <w:top w:val="nil"/>
              <w:left w:val="nil"/>
              <w:bottom w:val="single" w:sz="4" w:space="0" w:color="auto"/>
              <w:right w:val="single" w:sz="4" w:space="0" w:color="auto"/>
            </w:tcBorders>
            <w:noWrap/>
            <w:vAlign w:val="center"/>
          </w:tcPr>
          <w:p w14:paraId="55424CAA" w14:textId="77777777" w:rsidR="00065A29" w:rsidRDefault="00065A29" w:rsidP="00A13D2B">
            <w:pPr>
              <w:jc w:val="center"/>
              <w:rPr>
                <w:color w:val="000000"/>
                <w:sz w:val="18"/>
                <w:szCs w:val="18"/>
              </w:rPr>
            </w:pPr>
            <w:r>
              <w:rPr>
                <w:rFonts w:hint="eastAsia"/>
                <w:color w:val="000000"/>
                <w:sz w:val="18"/>
                <w:szCs w:val="18"/>
              </w:rPr>
              <w:t>1040</w:t>
            </w:r>
          </w:p>
        </w:tc>
        <w:tc>
          <w:tcPr>
            <w:tcW w:w="618" w:type="dxa"/>
            <w:tcBorders>
              <w:top w:val="nil"/>
              <w:left w:val="nil"/>
              <w:bottom w:val="single" w:sz="4" w:space="0" w:color="auto"/>
              <w:right w:val="single" w:sz="4" w:space="0" w:color="auto"/>
            </w:tcBorders>
            <w:noWrap/>
            <w:vAlign w:val="center"/>
          </w:tcPr>
          <w:p w14:paraId="6B8408C5" w14:textId="77777777" w:rsidR="00065A29" w:rsidRDefault="00065A29" w:rsidP="00A13D2B">
            <w:pPr>
              <w:jc w:val="center"/>
              <w:rPr>
                <w:color w:val="000000"/>
                <w:sz w:val="18"/>
                <w:szCs w:val="18"/>
              </w:rPr>
            </w:pPr>
            <w:r>
              <w:rPr>
                <w:rFonts w:hint="eastAsia"/>
                <w:color w:val="000000"/>
                <w:sz w:val="18"/>
                <w:szCs w:val="18"/>
              </w:rPr>
              <w:t>540</w:t>
            </w:r>
          </w:p>
        </w:tc>
        <w:tc>
          <w:tcPr>
            <w:tcW w:w="604" w:type="dxa"/>
            <w:tcBorders>
              <w:top w:val="nil"/>
              <w:left w:val="nil"/>
              <w:bottom w:val="single" w:sz="4" w:space="0" w:color="auto"/>
              <w:right w:val="single" w:sz="4" w:space="0" w:color="auto"/>
            </w:tcBorders>
            <w:noWrap/>
            <w:vAlign w:val="center"/>
          </w:tcPr>
          <w:p w14:paraId="435166CD" w14:textId="77777777" w:rsidR="00065A29" w:rsidRDefault="00065A29" w:rsidP="00A13D2B">
            <w:pPr>
              <w:jc w:val="center"/>
              <w:rPr>
                <w:color w:val="000000"/>
                <w:sz w:val="18"/>
                <w:szCs w:val="18"/>
              </w:rPr>
            </w:pPr>
            <w:r>
              <w:rPr>
                <w:rFonts w:hint="eastAsia"/>
                <w:color w:val="000000"/>
                <w:sz w:val="18"/>
                <w:szCs w:val="18"/>
              </w:rPr>
              <w:t xml:space="preserve">94.5 </w:t>
            </w:r>
          </w:p>
        </w:tc>
        <w:tc>
          <w:tcPr>
            <w:tcW w:w="547" w:type="dxa"/>
            <w:tcBorders>
              <w:top w:val="nil"/>
              <w:left w:val="nil"/>
              <w:bottom w:val="single" w:sz="4" w:space="0" w:color="auto"/>
              <w:right w:val="single" w:sz="4" w:space="0" w:color="auto"/>
            </w:tcBorders>
            <w:noWrap/>
            <w:vAlign w:val="center"/>
          </w:tcPr>
          <w:p w14:paraId="24E19C6B"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noWrap/>
            <w:vAlign w:val="center"/>
          </w:tcPr>
          <w:p w14:paraId="7E3A7575" w14:textId="77777777" w:rsidR="00065A29" w:rsidRDefault="00065A29" w:rsidP="00A13D2B">
            <w:pPr>
              <w:jc w:val="center"/>
              <w:rPr>
                <w:color w:val="000000"/>
                <w:sz w:val="18"/>
                <w:szCs w:val="18"/>
              </w:rPr>
            </w:pPr>
            <w:r>
              <w:rPr>
                <w:rFonts w:hint="eastAsia"/>
                <w:color w:val="000000"/>
                <w:sz w:val="18"/>
                <w:szCs w:val="18"/>
              </w:rPr>
              <w:t>34</w:t>
            </w:r>
          </w:p>
        </w:tc>
        <w:tc>
          <w:tcPr>
            <w:tcW w:w="547" w:type="dxa"/>
            <w:tcBorders>
              <w:top w:val="nil"/>
              <w:left w:val="nil"/>
              <w:bottom w:val="single" w:sz="4" w:space="0" w:color="auto"/>
              <w:right w:val="single" w:sz="4" w:space="0" w:color="auto"/>
            </w:tcBorders>
            <w:noWrap/>
            <w:vAlign w:val="center"/>
          </w:tcPr>
          <w:p w14:paraId="23B8F960" w14:textId="77777777" w:rsidR="00065A29" w:rsidRDefault="00065A29" w:rsidP="00A13D2B">
            <w:pPr>
              <w:jc w:val="center"/>
              <w:rPr>
                <w:color w:val="000000"/>
                <w:sz w:val="18"/>
                <w:szCs w:val="18"/>
              </w:rPr>
            </w:pPr>
            <w:r>
              <w:rPr>
                <w:rFonts w:hint="eastAsia"/>
                <w:color w:val="000000"/>
                <w:sz w:val="18"/>
                <w:szCs w:val="18"/>
              </w:rPr>
              <w:t>920</w:t>
            </w:r>
          </w:p>
        </w:tc>
        <w:tc>
          <w:tcPr>
            <w:tcW w:w="530" w:type="dxa"/>
            <w:tcBorders>
              <w:top w:val="nil"/>
              <w:left w:val="nil"/>
              <w:bottom w:val="single" w:sz="4" w:space="0" w:color="auto"/>
              <w:right w:val="single" w:sz="4" w:space="0" w:color="auto"/>
            </w:tcBorders>
            <w:noWrap/>
            <w:vAlign w:val="center"/>
          </w:tcPr>
          <w:p w14:paraId="0A4392B3" w14:textId="77777777" w:rsidR="00065A29" w:rsidRDefault="00065A29" w:rsidP="00A13D2B">
            <w:pPr>
              <w:jc w:val="center"/>
              <w:rPr>
                <w:color w:val="000000"/>
                <w:sz w:val="18"/>
                <w:szCs w:val="18"/>
              </w:rPr>
            </w:pPr>
            <w:r>
              <w:rPr>
                <w:rFonts w:hint="eastAsia"/>
                <w:color w:val="000000"/>
                <w:sz w:val="18"/>
                <w:szCs w:val="18"/>
              </w:rPr>
              <w:t>420</w:t>
            </w:r>
          </w:p>
        </w:tc>
      </w:tr>
      <w:tr w:rsidR="00065A29" w14:paraId="58710D01"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33D8F1D3" w14:textId="77777777" w:rsidR="00065A29" w:rsidRDefault="00065A29" w:rsidP="00A13D2B">
            <w:pPr>
              <w:ind w:right="180"/>
              <w:jc w:val="right"/>
              <w:rPr>
                <w:color w:val="000000"/>
                <w:sz w:val="18"/>
                <w:szCs w:val="18"/>
              </w:rPr>
            </w:pPr>
            <w:r>
              <w:rPr>
                <w:rFonts w:hint="eastAsia"/>
                <w:color w:val="000000"/>
                <w:sz w:val="18"/>
                <w:szCs w:val="18"/>
              </w:rPr>
              <w:t>1000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24C1F83B"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405CBB56" w14:textId="77777777" w:rsidR="00065A29" w:rsidRDefault="00065A29" w:rsidP="00A13D2B">
            <w:pPr>
              <w:rPr>
                <w:color w:val="000000"/>
                <w:sz w:val="18"/>
                <w:szCs w:val="18"/>
              </w:rPr>
            </w:pPr>
            <w:r>
              <w:rPr>
                <w:rFonts w:hint="eastAsia"/>
                <w:color w:val="000000"/>
                <w:sz w:val="18"/>
                <w:szCs w:val="18"/>
              </w:rPr>
              <w:t>600</w:t>
            </w:r>
          </w:p>
        </w:tc>
        <w:tc>
          <w:tcPr>
            <w:tcW w:w="650" w:type="dxa"/>
            <w:tcBorders>
              <w:top w:val="nil"/>
              <w:left w:val="nil"/>
              <w:bottom w:val="single" w:sz="4" w:space="0" w:color="auto"/>
              <w:right w:val="single" w:sz="4" w:space="0" w:color="auto"/>
            </w:tcBorders>
            <w:shd w:val="clear" w:color="000000" w:fill="BFBFBF"/>
            <w:noWrap/>
            <w:vAlign w:val="center"/>
          </w:tcPr>
          <w:p w14:paraId="408BAC28" w14:textId="77777777" w:rsidR="00065A29" w:rsidRDefault="00065A29" w:rsidP="00A13D2B">
            <w:pPr>
              <w:jc w:val="center"/>
              <w:rPr>
                <w:color w:val="000000"/>
                <w:sz w:val="18"/>
                <w:szCs w:val="18"/>
              </w:rPr>
            </w:pPr>
            <w:r>
              <w:rPr>
                <w:rFonts w:hint="eastAsia"/>
                <w:color w:val="000000"/>
                <w:sz w:val="18"/>
                <w:szCs w:val="18"/>
              </w:rPr>
              <w:t>1000</w:t>
            </w:r>
          </w:p>
        </w:tc>
        <w:tc>
          <w:tcPr>
            <w:tcW w:w="649" w:type="dxa"/>
            <w:tcBorders>
              <w:top w:val="nil"/>
              <w:left w:val="nil"/>
              <w:bottom w:val="single" w:sz="4" w:space="0" w:color="auto"/>
              <w:right w:val="single" w:sz="4" w:space="0" w:color="auto"/>
            </w:tcBorders>
            <w:shd w:val="clear" w:color="000000" w:fill="BFBFBF"/>
            <w:noWrap/>
            <w:vAlign w:val="center"/>
          </w:tcPr>
          <w:p w14:paraId="4958532C" w14:textId="77777777" w:rsidR="00065A29" w:rsidRDefault="00065A29" w:rsidP="00A13D2B">
            <w:pPr>
              <w:jc w:val="center"/>
              <w:rPr>
                <w:color w:val="000000"/>
                <w:sz w:val="18"/>
                <w:szCs w:val="18"/>
              </w:rPr>
            </w:pPr>
            <w:r>
              <w:rPr>
                <w:rFonts w:hint="eastAsia"/>
                <w:color w:val="000000"/>
                <w:sz w:val="18"/>
                <w:szCs w:val="18"/>
              </w:rPr>
              <w:t>600</w:t>
            </w:r>
          </w:p>
        </w:tc>
        <w:tc>
          <w:tcPr>
            <w:tcW w:w="650" w:type="dxa"/>
            <w:tcBorders>
              <w:top w:val="nil"/>
              <w:left w:val="nil"/>
              <w:bottom w:val="single" w:sz="4" w:space="0" w:color="auto"/>
              <w:right w:val="single" w:sz="4" w:space="0" w:color="auto"/>
            </w:tcBorders>
            <w:shd w:val="clear" w:color="000000" w:fill="BFBFBF"/>
            <w:noWrap/>
            <w:vAlign w:val="center"/>
          </w:tcPr>
          <w:p w14:paraId="5C7B9440" w14:textId="77777777" w:rsidR="00065A29" w:rsidRDefault="00065A29" w:rsidP="00A13D2B">
            <w:pPr>
              <w:jc w:val="center"/>
              <w:rPr>
                <w:color w:val="000000"/>
                <w:sz w:val="18"/>
                <w:szCs w:val="18"/>
              </w:rPr>
            </w:pPr>
            <w:r>
              <w:rPr>
                <w:rFonts w:hint="eastAsia"/>
                <w:color w:val="000000"/>
                <w:sz w:val="18"/>
                <w:szCs w:val="18"/>
              </w:rPr>
              <w:t>1080</w:t>
            </w:r>
          </w:p>
        </w:tc>
        <w:tc>
          <w:tcPr>
            <w:tcW w:w="650" w:type="dxa"/>
            <w:tcBorders>
              <w:top w:val="nil"/>
              <w:left w:val="nil"/>
              <w:bottom w:val="single" w:sz="4" w:space="0" w:color="auto"/>
              <w:right w:val="single" w:sz="4" w:space="0" w:color="auto"/>
            </w:tcBorders>
            <w:shd w:val="clear" w:color="000000" w:fill="BFBFBF"/>
            <w:noWrap/>
            <w:vAlign w:val="center"/>
          </w:tcPr>
          <w:p w14:paraId="0BF35037" w14:textId="77777777" w:rsidR="00065A29" w:rsidRDefault="00065A29" w:rsidP="00A13D2B">
            <w:pPr>
              <w:jc w:val="center"/>
              <w:rPr>
                <w:color w:val="000000"/>
                <w:sz w:val="18"/>
                <w:szCs w:val="18"/>
              </w:rPr>
            </w:pPr>
            <w:r>
              <w:rPr>
                <w:rFonts w:hint="eastAsia"/>
                <w:color w:val="000000"/>
                <w:sz w:val="18"/>
                <w:szCs w:val="18"/>
              </w:rPr>
              <w:t>680</w:t>
            </w:r>
          </w:p>
        </w:tc>
        <w:tc>
          <w:tcPr>
            <w:tcW w:w="650" w:type="dxa"/>
            <w:tcBorders>
              <w:top w:val="nil"/>
              <w:left w:val="nil"/>
              <w:bottom w:val="single" w:sz="4" w:space="0" w:color="auto"/>
              <w:right w:val="single" w:sz="4" w:space="0" w:color="auto"/>
            </w:tcBorders>
            <w:shd w:val="clear" w:color="000000" w:fill="BFBFBF"/>
            <w:noWrap/>
            <w:vAlign w:val="center"/>
          </w:tcPr>
          <w:p w14:paraId="10591637" w14:textId="77777777" w:rsidR="00065A29" w:rsidRDefault="00065A29" w:rsidP="00A13D2B">
            <w:pPr>
              <w:jc w:val="center"/>
              <w:rPr>
                <w:color w:val="000000"/>
                <w:sz w:val="18"/>
                <w:szCs w:val="18"/>
              </w:rPr>
            </w:pPr>
            <w:r>
              <w:rPr>
                <w:rFonts w:hint="eastAsia"/>
                <w:color w:val="000000"/>
                <w:sz w:val="18"/>
                <w:szCs w:val="18"/>
              </w:rPr>
              <w:t>650</w:t>
            </w:r>
          </w:p>
        </w:tc>
        <w:tc>
          <w:tcPr>
            <w:tcW w:w="547" w:type="dxa"/>
            <w:tcBorders>
              <w:top w:val="nil"/>
              <w:left w:val="nil"/>
              <w:bottom w:val="single" w:sz="4" w:space="0" w:color="auto"/>
              <w:right w:val="single" w:sz="4" w:space="0" w:color="auto"/>
            </w:tcBorders>
            <w:shd w:val="clear" w:color="000000" w:fill="BFBFBF"/>
            <w:noWrap/>
            <w:vAlign w:val="center"/>
          </w:tcPr>
          <w:p w14:paraId="44B5F35A" w14:textId="77777777" w:rsidR="00065A29" w:rsidRDefault="00065A29" w:rsidP="00A13D2B">
            <w:pPr>
              <w:jc w:val="center"/>
              <w:rPr>
                <w:color w:val="000000"/>
                <w:sz w:val="18"/>
                <w:szCs w:val="18"/>
              </w:rPr>
            </w:pPr>
            <w:r>
              <w:rPr>
                <w:rFonts w:hint="eastAsia"/>
                <w:color w:val="000000"/>
                <w:sz w:val="18"/>
                <w:szCs w:val="18"/>
              </w:rPr>
              <w:t>1040</w:t>
            </w:r>
          </w:p>
        </w:tc>
        <w:tc>
          <w:tcPr>
            <w:tcW w:w="618" w:type="dxa"/>
            <w:tcBorders>
              <w:top w:val="nil"/>
              <w:left w:val="nil"/>
              <w:bottom w:val="single" w:sz="4" w:space="0" w:color="auto"/>
              <w:right w:val="single" w:sz="4" w:space="0" w:color="auto"/>
            </w:tcBorders>
            <w:shd w:val="clear" w:color="000000" w:fill="BFBFBF"/>
            <w:noWrap/>
            <w:vAlign w:val="center"/>
          </w:tcPr>
          <w:p w14:paraId="1345A674" w14:textId="77777777" w:rsidR="00065A29" w:rsidRDefault="00065A29" w:rsidP="00A13D2B">
            <w:pPr>
              <w:jc w:val="center"/>
              <w:rPr>
                <w:color w:val="000000"/>
                <w:sz w:val="18"/>
                <w:szCs w:val="18"/>
              </w:rPr>
            </w:pPr>
            <w:r>
              <w:rPr>
                <w:rFonts w:hint="eastAsia"/>
                <w:color w:val="000000"/>
                <w:sz w:val="18"/>
                <w:szCs w:val="18"/>
              </w:rPr>
              <w:t>640</w:t>
            </w:r>
          </w:p>
        </w:tc>
        <w:tc>
          <w:tcPr>
            <w:tcW w:w="604" w:type="dxa"/>
            <w:tcBorders>
              <w:top w:val="nil"/>
              <w:left w:val="nil"/>
              <w:bottom w:val="single" w:sz="4" w:space="0" w:color="auto"/>
              <w:right w:val="single" w:sz="4" w:space="0" w:color="auto"/>
            </w:tcBorders>
            <w:shd w:val="clear" w:color="000000" w:fill="BFBFBF"/>
            <w:noWrap/>
            <w:vAlign w:val="center"/>
          </w:tcPr>
          <w:p w14:paraId="720F730D" w14:textId="77777777" w:rsidR="00065A29" w:rsidRDefault="00065A29" w:rsidP="00A13D2B">
            <w:pPr>
              <w:jc w:val="center"/>
              <w:rPr>
                <w:color w:val="000000"/>
                <w:sz w:val="18"/>
                <w:szCs w:val="18"/>
              </w:rPr>
            </w:pPr>
            <w:r>
              <w:rPr>
                <w:rFonts w:hint="eastAsia"/>
                <w:color w:val="000000"/>
                <w:sz w:val="18"/>
                <w:szCs w:val="18"/>
              </w:rPr>
              <w:t xml:space="preserve">94.5 </w:t>
            </w:r>
          </w:p>
        </w:tc>
        <w:tc>
          <w:tcPr>
            <w:tcW w:w="547" w:type="dxa"/>
            <w:tcBorders>
              <w:top w:val="nil"/>
              <w:left w:val="nil"/>
              <w:bottom w:val="single" w:sz="4" w:space="0" w:color="auto"/>
              <w:right w:val="single" w:sz="4" w:space="0" w:color="auto"/>
            </w:tcBorders>
            <w:shd w:val="clear" w:color="000000" w:fill="BFBFBF"/>
            <w:noWrap/>
            <w:vAlign w:val="center"/>
          </w:tcPr>
          <w:p w14:paraId="55BD9B6E" w14:textId="77777777" w:rsidR="00065A29" w:rsidRDefault="00065A29" w:rsidP="00A13D2B">
            <w:pPr>
              <w:jc w:val="center"/>
              <w:rPr>
                <w:color w:val="000000"/>
                <w:sz w:val="18"/>
                <w:szCs w:val="18"/>
              </w:rPr>
            </w:pPr>
            <w:r>
              <w:rPr>
                <w:rFonts w:hint="eastAsia"/>
                <w:color w:val="000000"/>
                <w:sz w:val="18"/>
                <w:szCs w:val="18"/>
              </w:rPr>
              <w:t xml:space="preserve">91.4 </w:t>
            </w:r>
          </w:p>
        </w:tc>
        <w:tc>
          <w:tcPr>
            <w:tcW w:w="521" w:type="dxa"/>
            <w:tcBorders>
              <w:top w:val="nil"/>
              <w:left w:val="nil"/>
              <w:bottom w:val="single" w:sz="4" w:space="0" w:color="auto"/>
              <w:right w:val="single" w:sz="4" w:space="0" w:color="auto"/>
            </w:tcBorders>
            <w:shd w:val="clear" w:color="000000" w:fill="BFBFBF"/>
            <w:noWrap/>
            <w:vAlign w:val="center"/>
          </w:tcPr>
          <w:p w14:paraId="66009F67" w14:textId="77777777" w:rsidR="00065A29" w:rsidRDefault="00065A29" w:rsidP="00A13D2B">
            <w:pPr>
              <w:jc w:val="center"/>
              <w:rPr>
                <w:color w:val="000000"/>
                <w:sz w:val="18"/>
                <w:szCs w:val="18"/>
              </w:rPr>
            </w:pPr>
            <w:r>
              <w:rPr>
                <w:rFonts w:hint="eastAsia"/>
                <w:color w:val="000000"/>
                <w:sz w:val="18"/>
                <w:szCs w:val="18"/>
              </w:rPr>
              <w:t>36</w:t>
            </w:r>
          </w:p>
        </w:tc>
        <w:tc>
          <w:tcPr>
            <w:tcW w:w="547" w:type="dxa"/>
            <w:tcBorders>
              <w:top w:val="nil"/>
              <w:left w:val="nil"/>
              <w:bottom w:val="single" w:sz="4" w:space="0" w:color="auto"/>
              <w:right w:val="single" w:sz="4" w:space="0" w:color="auto"/>
            </w:tcBorders>
            <w:shd w:val="clear" w:color="000000" w:fill="BFBFBF"/>
            <w:noWrap/>
            <w:vAlign w:val="center"/>
          </w:tcPr>
          <w:p w14:paraId="40F02775" w14:textId="77777777" w:rsidR="00065A29" w:rsidRDefault="00065A29" w:rsidP="00A13D2B">
            <w:pPr>
              <w:jc w:val="center"/>
              <w:rPr>
                <w:color w:val="000000"/>
                <w:sz w:val="18"/>
                <w:szCs w:val="18"/>
              </w:rPr>
            </w:pPr>
            <w:r>
              <w:rPr>
                <w:rFonts w:hint="eastAsia"/>
                <w:color w:val="000000"/>
                <w:sz w:val="18"/>
                <w:szCs w:val="18"/>
              </w:rPr>
              <w:t>920</w:t>
            </w:r>
          </w:p>
        </w:tc>
        <w:tc>
          <w:tcPr>
            <w:tcW w:w="530" w:type="dxa"/>
            <w:tcBorders>
              <w:top w:val="nil"/>
              <w:left w:val="nil"/>
              <w:bottom w:val="single" w:sz="4" w:space="0" w:color="auto"/>
              <w:right w:val="single" w:sz="4" w:space="0" w:color="auto"/>
            </w:tcBorders>
            <w:shd w:val="clear" w:color="000000" w:fill="BFBFBF"/>
            <w:noWrap/>
            <w:vAlign w:val="center"/>
          </w:tcPr>
          <w:p w14:paraId="582682B4" w14:textId="77777777" w:rsidR="00065A29" w:rsidRDefault="00065A29" w:rsidP="00A13D2B">
            <w:pPr>
              <w:jc w:val="center"/>
              <w:rPr>
                <w:color w:val="000000"/>
                <w:sz w:val="18"/>
                <w:szCs w:val="18"/>
              </w:rPr>
            </w:pPr>
            <w:r>
              <w:rPr>
                <w:rFonts w:hint="eastAsia"/>
                <w:color w:val="000000"/>
                <w:sz w:val="18"/>
                <w:szCs w:val="18"/>
              </w:rPr>
              <w:t>520</w:t>
            </w:r>
          </w:p>
        </w:tc>
      </w:tr>
      <w:tr w:rsidR="00065A29" w14:paraId="105A62F4"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040CC27F" w14:textId="77777777" w:rsidR="00065A29" w:rsidRDefault="00065A29" w:rsidP="00A13D2B">
            <w:pPr>
              <w:ind w:right="180"/>
              <w:jc w:val="right"/>
              <w:rPr>
                <w:color w:val="000000"/>
                <w:sz w:val="18"/>
                <w:szCs w:val="18"/>
              </w:rPr>
            </w:pPr>
            <w:r>
              <w:rPr>
                <w:rFonts w:hint="eastAsia"/>
                <w:color w:val="000000"/>
                <w:sz w:val="18"/>
                <w:szCs w:val="18"/>
              </w:rPr>
              <w:t>1000</w:t>
            </w:r>
          </w:p>
        </w:tc>
        <w:tc>
          <w:tcPr>
            <w:tcW w:w="452" w:type="dxa"/>
            <w:tcBorders>
              <w:top w:val="nil"/>
              <w:left w:val="nil"/>
              <w:bottom w:val="single" w:sz="4" w:space="0" w:color="auto"/>
              <w:right w:val="nil"/>
            </w:tcBorders>
            <w:noWrap/>
            <w:tcMar>
              <w:left w:w="0" w:type="dxa"/>
              <w:right w:w="0" w:type="dxa"/>
            </w:tcMar>
            <w:vAlign w:val="center"/>
          </w:tcPr>
          <w:p w14:paraId="788E4186"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0474A526" w14:textId="77777777" w:rsidR="00065A29" w:rsidRDefault="00065A29" w:rsidP="00A13D2B">
            <w:pPr>
              <w:rPr>
                <w:color w:val="000000"/>
                <w:sz w:val="18"/>
                <w:szCs w:val="18"/>
              </w:rPr>
            </w:pPr>
            <w:r>
              <w:rPr>
                <w:rFonts w:hint="eastAsia"/>
                <w:color w:val="000000"/>
                <w:sz w:val="18"/>
                <w:szCs w:val="18"/>
              </w:rPr>
              <w:t>630</w:t>
            </w:r>
          </w:p>
        </w:tc>
        <w:tc>
          <w:tcPr>
            <w:tcW w:w="650" w:type="dxa"/>
            <w:tcBorders>
              <w:top w:val="nil"/>
              <w:left w:val="nil"/>
              <w:bottom w:val="single" w:sz="4" w:space="0" w:color="auto"/>
              <w:right w:val="single" w:sz="4" w:space="0" w:color="auto"/>
            </w:tcBorders>
            <w:noWrap/>
            <w:vAlign w:val="center"/>
          </w:tcPr>
          <w:p w14:paraId="09F052D6" w14:textId="77777777" w:rsidR="00065A29" w:rsidRDefault="00065A29" w:rsidP="00A13D2B">
            <w:pPr>
              <w:jc w:val="center"/>
              <w:rPr>
                <w:color w:val="000000"/>
                <w:sz w:val="18"/>
                <w:szCs w:val="18"/>
              </w:rPr>
            </w:pPr>
            <w:r>
              <w:rPr>
                <w:rFonts w:hint="eastAsia"/>
                <w:color w:val="000000"/>
                <w:sz w:val="18"/>
                <w:szCs w:val="18"/>
              </w:rPr>
              <w:t>1000</w:t>
            </w:r>
          </w:p>
        </w:tc>
        <w:tc>
          <w:tcPr>
            <w:tcW w:w="649" w:type="dxa"/>
            <w:tcBorders>
              <w:top w:val="nil"/>
              <w:left w:val="nil"/>
              <w:bottom w:val="single" w:sz="4" w:space="0" w:color="auto"/>
              <w:right w:val="single" w:sz="4" w:space="0" w:color="auto"/>
            </w:tcBorders>
            <w:noWrap/>
            <w:vAlign w:val="center"/>
          </w:tcPr>
          <w:p w14:paraId="63A69FC6" w14:textId="77777777" w:rsidR="00065A29" w:rsidRDefault="00065A29" w:rsidP="00A13D2B">
            <w:pPr>
              <w:jc w:val="center"/>
              <w:rPr>
                <w:color w:val="000000"/>
                <w:sz w:val="18"/>
                <w:szCs w:val="18"/>
              </w:rPr>
            </w:pPr>
            <w:r>
              <w:rPr>
                <w:rFonts w:hint="eastAsia"/>
                <w:color w:val="000000"/>
                <w:sz w:val="18"/>
                <w:szCs w:val="18"/>
              </w:rPr>
              <w:t>630</w:t>
            </w:r>
          </w:p>
        </w:tc>
        <w:tc>
          <w:tcPr>
            <w:tcW w:w="650" w:type="dxa"/>
            <w:tcBorders>
              <w:top w:val="nil"/>
              <w:left w:val="nil"/>
              <w:bottom w:val="single" w:sz="4" w:space="0" w:color="auto"/>
              <w:right w:val="single" w:sz="4" w:space="0" w:color="auto"/>
            </w:tcBorders>
            <w:noWrap/>
            <w:vAlign w:val="center"/>
          </w:tcPr>
          <w:p w14:paraId="0A4C6C70" w14:textId="77777777" w:rsidR="00065A29" w:rsidRDefault="00065A29" w:rsidP="00A13D2B">
            <w:pPr>
              <w:jc w:val="center"/>
              <w:rPr>
                <w:color w:val="000000"/>
                <w:sz w:val="18"/>
                <w:szCs w:val="18"/>
              </w:rPr>
            </w:pPr>
            <w:r>
              <w:rPr>
                <w:rFonts w:hint="eastAsia"/>
                <w:color w:val="000000"/>
                <w:sz w:val="18"/>
                <w:szCs w:val="18"/>
              </w:rPr>
              <w:t>1080</w:t>
            </w:r>
          </w:p>
        </w:tc>
        <w:tc>
          <w:tcPr>
            <w:tcW w:w="650" w:type="dxa"/>
            <w:tcBorders>
              <w:top w:val="nil"/>
              <w:left w:val="nil"/>
              <w:bottom w:val="single" w:sz="4" w:space="0" w:color="auto"/>
              <w:right w:val="single" w:sz="4" w:space="0" w:color="auto"/>
            </w:tcBorders>
            <w:noWrap/>
            <w:vAlign w:val="center"/>
          </w:tcPr>
          <w:p w14:paraId="30E8C1AE" w14:textId="77777777" w:rsidR="00065A29" w:rsidRDefault="00065A29" w:rsidP="00A13D2B">
            <w:pPr>
              <w:jc w:val="center"/>
              <w:rPr>
                <w:color w:val="000000"/>
                <w:sz w:val="18"/>
                <w:szCs w:val="18"/>
              </w:rPr>
            </w:pPr>
            <w:r>
              <w:rPr>
                <w:rFonts w:hint="eastAsia"/>
                <w:color w:val="000000"/>
                <w:sz w:val="18"/>
                <w:szCs w:val="18"/>
              </w:rPr>
              <w:t>710</w:t>
            </w:r>
          </w:p>
        </w:tc>
        <w:tc>
          <w:tcPr>
            <w:tcW w:w="650" w:type="dxa"/>
            <w:tcBorders>
              <w:top w:val="nil"/>
              <w:left w:val="nil"/>
              <w:bottom w:val="single" w:sz="4" w:space="0" w:color="auto"/>
              <w:right w:val="single" w:sz="4" w:space="0" w:color="auto"/>
            </w:tcBorders>
            <w:noWrap/>
            <w:vAlign w:val="center"/>
          </w:tcPr>
          <w:p w14:paraId="6C5B0481" w14:textId="77777777" w:rsidR="00065A29" w:rsidRDefault="00065A29" w:rsidP="00A13D2B">
            <w:pPr>
              <w:jc w:val="center"/>
              <w:rPr>
                <w:color w:val="000000"/>
                <w:sz w:val="18"/>
                <w:szCs w:val="18"/>
              </w:rPr>
            </w:pPr>
            <w:r>
              <w:rPr>
                <w:rFonts w:hint="eastAsia"/>
                <w:color w:val="000000"/>
                <w:sz w:val="18"/>
                <w:szCs w:val="18"/>
              </w:rPr>
              <w:t>680</w:t>
            </w:r>
          </w:p>
        </w:tc>
        <w:tc>
          <w:tcPr>
            <w:tcW w:w="547" w:type="dxa"/>
            <w:tcBorders>
              <w:top w:val="nil"/>
              <w:left w:val="nil"/>
              <w:bottom w:val="single" w:sz="4" w:space="0" w:color="auto"/>
              <w:right w:val="single" w:sz="4" w:space="0" w:color="auto"/>
            </w:tcBorders>
            <w:noWrap/>
            <w:vAlign w:val="center"/>
          </w:tcPr>
          <w:p w14:paraId="7AC8AFF6" w14:textId="77777777" w:rsidR="00065A29" w:rsidRDefault="00065A29" w:rsidP="00A13D2B">
            <w:pPr>
              <w:jc w:val="center"/>
              <w:rPr>
                <w:color w:val="000000"/>
                <w:sz w:val="18"/>
                <w:szCs w:val="18"/>
              </w:rPr>
            </w:pPr>
            <w:r>
              <w:rPr>
                <w:rFonts w:hint="eastAsia"/>
                <w:color w:val="000000"/>
                <w:sz w:val="18"/>
                <w:szCs w:val="18"/>
              </w:rPr>
              <w:t>1040</w:t>
            </w:r>
          </w:p>
        </w:tc>
        <w:tc>
          <w:tcPr>
            <w:tcW w:w="618" w:type="dxa"/>
            <w:tcBorders>
              <w:top w:val="nil"/>
              <w:left w:val="nil"/>
              <w:bottom w:val="single" w:sz="4" w:space="0" w:color="auto"/>
              <w:right w:val="single" w:sz="4" w:space="0" w:color="auto"/>
            </w:tcBorders>
            <w:noWrap/>
            <w:vAlign w:val="center"/>
          </w:tcPr>
          <w:p w14:paraId="00136E2D" w14:textId="77777777" w:rsidR="00065A29" w:rsidRDefault="00065A29" w:rsidP="00A13D2B">
            <w:pPr>
              <w:jc w:val="center"/>
              <w:rPr>
                <w:color w:val="000000"/>
                <w:sz w:val="18"/>
                <w:szCs w:val="18"/>
              </w:rPr>
            </w:pPr>
            <w:r>
              <w:rPr>
                <w:rFonts w:hint="eastAsia"/>
                <w:color w:val="000000"/>
                <w:sz w:val="18"/>
                <w:szCs w:val="18"/>
              </w:rPr>
              <w:t>670</w:t>
            </w:r>
          </w:p>
        </w:tc>
        <w:tc>
          <w:tcPr>
            <w:tcW w:w="604" w:type="dxa"/>
            <w:tcBorders>
              <w:top w:val="nil"/>
              <w:left w:val="nil"/>
              <w:bottom w:val="single" w:sz="4" w:space="0" w:color="auto"/>
              <w:right w:val="single" w:sz="4" w:space="0" w:color="auto"/>
            </w:tcBorders>
            <w:noWrap/>
            <w:vAlign w:val="center"/>
          </w:tcPr>
          <w:p w14:paraId="047666EE" w14:textId="77777777" w:rsidR="00065A29" w:rsidRDefault="00065A29" w:rsidP="00A13D2B">
            <w:pPr>
              <w:jc w:val="center"/>
              <w:rPr>
                <w:color w:val="000000"/>
                <w:sz w:val="18"/>
                <w:szCs w:val="18"/>
              </w:rPr>
            </w:pPr>
            <w:r>
              <w:rPr>
                <w:rFonts w:hint="eastAsia"/>
                <w:color w:val="000000"/>
                <w:sz w:val="18"/>
                <w:szCs w:val="18"/>
              </w:rPr>
              <w:t xml:space="preserve">94.5 </w:t>
            </w:r>
          </w:p>
        </w:tc>
        <w:tc>
          <w:tcPr>
            <w:tcW w:w="547" w:type="dxa"/>
            <w:tcBorders>
              <w:top w:val="nil"/>
              <w:left w:val="nil"/>
              <w:bottom w:val="single" w:sz="4" w:space="0" w:color="auto"/>
              <w:right w:val="single" w:sz="4" w:space="0" w:color="auto"/>
            </w:tcBorders>
            <w:noWrap/>
            <w:vAlign w:val="center"/>
          </w:tcPr>
          <w:p w14:paraId="4D575CE1" w14:textId="77777777" w:rsidR="00065A29" w:rsidRDefault="00065A29" w:rsidP="00A13D2B">
            <w:pPr>
              <w:jc w:val="center"/>
              <w:rPr>
                <w:color w:val="000000"/>
                <w:sz w:val="18"/>
                <w:szCs w:val="18"/>
              </w:rPr>
            </w:pPr>
            <w:r>
              <w:rPr>
                <w:rFonts w:hint="eastAsia"/>
                <w:color w:val="000000"/>
                <w:sz w:val="18"/>
                <w:szCs w:val="18"/>
              </w:rPr>
              <w:t xml:space="preserve">95.7 </w:t>
            </w:r>
          </w:p>
        </w:tc>
        <w:tc>
          <w:tcPr>
            <w:tcW w:w="521" w:type="dxa"/>
            <w:tcBorders>
              <w:top w:val="nil"/>
              <w:left w:val="nil"/>
              <w:bottom w:val="single" w:sz="4" w:space="0" w:color="auto"/>
              <w:right w:val="single" w:sz="4" w:space="0" w:color="auto"/>
            </w:tcBorders>
            <w:noWrap/>
            <w:vAlign w:val="center"/>
          </w:tcPr>
          <w:p w14:paraId="2B92EF83" w14:textId="77777777" w:rsidR="00065A29" w:rsidRDefault="00065A29" w:rsidP="00A13D2B">
            <w:pPr>
              <w:jc w:val="center"/>
              <w:rPr>
                <w:color w:val="000000"/>
                <w:sz w:val="18"/>
                <w:szCs w:val="18"/>
              </w:rPr>
            </w:pPr>
            <w:r>
              <w:rPr>
                <w:rFonts w:hint="eastAsia"/>
                <w:color w:val="000000"/>
                <w:sz w:val="18"/>
                <w:szCs w:val="18"/>
              </w:rPr>
              <w:t>36</w:t>
            </w:r>
          </w:p>
        </w:tc>
        <w:tc>
          <w:tcPr>
            <w:tcW w:w="547" w:type="dxa"/>
            <w:tcBorders>
              <w:top w:val="nil"/>
              <w:left w:val="nil"/>
              <w:bottom w:val="single" w:sz="4" w:space="0" w:color="auto"/>
              <w:right w:val="single" w:sz="4" w:space="0" w:color="auto"/>
            </w:tcBorders>
            <w:noWrap/>
            <w:vAlign w:val="center"/>
          </w:tcPr>
          <w:p w14:paraId="3EFB38B3" w14:textId="77777777" w:rsidR="00065A29" w:rsidRDefault="00065A29" w:rsidP="00A13D2B">
            <w:pPr>
              <w:jc w:val="center"/>
              <w:rPr>
                <w:color w:val="000000"/>
                <w:sz w:val="18"/>
                <w:szCs w:val="18"/>
              </w:rPr>
            </w:pPr>
            <w:r>
              <w:rPr>
                <w:rFonts w:hint="eastAsia"/>
                <w:color w:val="000000"/>
                <w:sz w:val="18"/>
                <w:szCs w:val="18"/>
              </w:rPr>
              <w:t>920</w:t>
            </w:r>
          </w:p>
        </w:tc>
        <w:tc>
          <w:tcPr>
            <w:tcW w:w="530" w:type="dxa"/>
            <w:tcBorders>
              <w:top w:val="nil"/>
              <w:left w:val="nil"/>
              <w:bottom w:val="single" w:sz="4" w:space="0" w:color="auto"/>
              <w:right w:val="single" w:sz="4" w:space="0" w:color="auto"/>
            </w:tcBorders>
            <w:noWrap/>
            <w:vAlign w:val="center"/>
          </w:tcPr>
          <w:p w14:paraId="46BB0923" w14:textId="77777777" w:rsidR="00065A29" w:rsidRDefault="00065A29" w:rsidP="00A13D2B">
            <w:pPr>
              <w:jc w:val="center"/>
              <w:rPr>
                <w:color w:val="000000"/>
                <w:sz w:val="18"/>
                <w:szCs w:val="18"/>
              </w:rPr>
            </w:pPr>
            <w:r>
              <w:rPr>
                <w:rFonts w:hint="eastAsia"/>
                <w:color w:val="000000"/>
                <w:sz w:val="18"/>
                <w:szCs w:val="18"/>
              </w:rPr>
              <w:t>550</w:t>
            </w:r>
          </w:p>
        </w:tc>
      </w:tr>
      <w:tr w:rsidR="00065A29" w14:paraId="17C52B26" w14:textId="77777777" w:rsidTr="000E0F89">
        <w:trPr>
          <w:trHeight w:val="221"/>
        </w:trPr>
        <w:tc>
          <w:tcPr>
            <w:tcW w:w="722" w:type="dxa"/>
            <w:tcBorders>
              <w:top w:val="nil"/>
              <w:left w:val="single" w:sz="4" w:space="0" w:color="auto"/>
              <w:bottom w:val="single" w:sz="4" w:space="0" w:color="auto"/>
              <w:right w:val="nil"/>
            </w:tcBorders>
            <w:shd w:val="clear" w:color="000000" w:fill="BFBFBF"/>
            <w:noWrap/>
            <w:tcMar>
              <w:left w:w="0" w:type="dxa"/>
              <w:right w:w="0" w:type="dxa"/>
            </w:tcMar>
            <w:vAlign w:val="center"/>
          </w:tcPr>
          <w:p w14:paraId="7692D8F1" w14:textId="77777777" w:rsidR="00065A29" w:rsidRDefault="00065A29" w:rsidP="00A13D2B">
            <w:pPr>
              <w:ind w:right="180"/>
              <w:jc w:val="right"/>
              <w:rPr>
                <w:color w:val="000000"/>
                <w:sz w:val="18"/>
                <w:szCs w:val="18"/>
              </w:rPr>
            </w:pPr>
            <w:r>
              <w:rPr>
                <w:rFonts w:hint="eastAsia"/>
                <w:color w:val="000000"/>
                <w:sz w:val="18"/>
                <w:szCs w:val="18"/>
              </w:rPr>
              <w:t>1000</w:t>
            </w:r>
          </w:p>
        </w:tc>
        <w:tc>
          <w:tcPr>
            <w:tcW w:w="452" w:type="dxa"/>
            <w:tcBorders>
              <w:top w:val="nil"/>
              <w:left w:val="nil"/>
              <w:bottom w:val="single" w:sz="4" w:space="0" w:color="auto"/>
              <w:right w:val="nil"/>
            </w:tcBorders>
            <w:shd w:val="clear" w:color="000000" w:fill="BFBFBF"/>
            <w:noWrap/>
            <w:tcMar>
              <w:left w:w="0" w:type="dxa"/>
              <w:right w:w="0" w:type="dxa"/>
            </w:tcMar>
            <w:vAlign w:val="center"/>
          </w:tcPr>
          <w:p w14:paraId="7A999F7E"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000000" w:fill="BFBFBF"/>
            <w:noWrap/>
            <w:tcMar>
              <w:left w:w="0" w:type="dxa"/>
              <w:right w:w="0" w:type="dxa"/>
            </w:tcMar>
            <w:vAlign w:val="center"/>
          </w:tcPr>
          <w:p w14:paraId="72888E0C" w14:textId="77777777" w:rsidR="00065A29" w:rsidRDefault="00065A29" w:rsidP="00A13D2B">
            <w:pPr>
              <w:rPr>
                <w:color w:val="000000"/>
                <w:sz w:val="18"/>
                <w:szCs w:val="18"/>
              </w:rPr>
            </w:pPr>
            <w:r>
              <w:rPr>
                <w:rFonts w:hint="eastAsia"/>
                <w:color w:val="000000"/>
                <w:sz w:val="18"/>
                <w:szCs w:val="18"/>
              </w:rPr>
              <w:t>800</w:t>
            </w:r>
          </w:p>
        </w:tc>
        <w:tc>
          <w:tcPr>
            <w:tcW w:w="650" w:type="dxa"/>
            <w:tcBorders>
              <w:top w:val="nil"/>
              <w:left w:val="nil"/>
              <w:bottom w:val="single" w:sz="4" w:space="0" w:color="auto"/>
              <w:right w:val="single" w:sz="4" w:space="0" w:color="auto"/>
            </w:tcBorders>
            <w:shd w:val="clear" w:color="000000" w:fill="BFBFBF"/>
            <w:noWrap/>
            <w:vAlign w:val="center"/>
          </w:tcPr>
          <w:p w14:paraId="7BBE4423" w14:textId="77777777" w:rsidR="00065A29" w:rsidRDefault="00065A29" w:rsidP="00A13D2B">
            <w:pPr>
              <w:jc w:val="center"/>
              <w:rPr>
                <w:color w:val="000000"/>
                <w:sz w:val="18"/>
                <w:szCs w:val="18"/>
              </w:rPr>
            </w:pPr>
            <w:r>
              <w:rPr>
                <w:rFonts w:hint="eastAsia"/>
                <w:color w:val="000000"/>
                <w:sz w:val="18"/>
                <w:szCs w:val="18"/>
              </w:rPr>
              <w:t>1000</w:t>
            </w:r>
          </w:p>
        </w:tc>
        <w:tc>
          <w:tcPr>
            <w:tcW w:w="649" w:type="dxa"/>
            <w:tcBorders>
              <w:top w:val="nil"/>
              <w:left w:val="nil"/>
              <w:bottom w:val="single" w:sz="4" w:space="0" w:color="auto"/>
              <w:right w:val="single" w:sz="4" w:space="0" w:color="auto"/>
            </w:tcBorders>
            <w:shd w:val="clear" w:color="000000" w:fill="BFBFBF"/>
            <w:noWrap/>
            <w:vAlign w:val="center"/>
          </w:tcPr>
          <w:p w14:paraId="4D48F491" w14:textId="77777777" w:rsidR="00065A29" w:rsidRDefault="00065A29" w:rsidP="00A13D2B">
            <w:pPr>
              <w:jc w:val="center"/>
              <w:rPr>
                <w:color w:val="000000"/>
                <w:sz w:val="18"/>
                <w:szCs w:val="18"/>
              </w:rPr>
            </w:pPr>
            <w:r>
              <w:rPr>
                <w:rFonts w:hint="eastAsia"/>
                <w:color w:val="000000"/>
                <w:sz w:val="18"/>
                <w:szCs w:val="18"/>
              </w:rPr>
              <w:t>800</w:t>
            </w:r>
          </w:p>
        </w:tc>
        <w:tc>
          <w:tcPr>
            <w:tcW w:w="650" w:type="dxa"/>
            <w:tcBorders>
              <w:top w:val="nil"/>
              <w:left w:val="nil"/>
              <w:bottom w:val="single" w:sz="4" w:space="0" w:color="auto"/>
              <w:right w:val="single" w:sz="4" w:space="0" w:color="auto"/>
            </w:tcBorders>
            <w:shd w:val="clear" w:color="000000" w:fill="BFBFBF"/>
            <w:noWrap/>
            <w:vAlign w:val="center"/>
          </w:tcPr>
          <w:p w14:paraId="02DB3047" w14:textId="77777777" w:rsidR="00065A29" w:rsidRDefault="00065A29" w:rsidP="00A13D2B">
            <w:pPr>
              <w:jc w:val="center"/>
              <w:rPr>
                <w:color w:val="000000"/>
                <w:sz w:val="18"/>
                <w:szCs w:val="18"/>
              </w:rPr>
            </w:pPr>
            <w:r>
              <w:rPr>
                <w:rFonts w:hint="eastAsia"/>
                <w:color w:val="000000"/>
                <w:sz w:val="18"/>
                <w:szCs w:val="18"/>
              </w:rPr>
              <w:t>1080</w:t>
            </w:r>
          </w:p>
        </w:tc>
        <w:tc>
          <w:tcPr>
            <w:tcW w:w="650" w:type="dxa"/>
            <w:tcBorders>
              <w:top w:val="nil"/>
              <w:left w:val="nil"/>
              <w:bottom w:val="single" w:sz="4" w:space="0" w:color="auto"/>
              <w:right w:val="single" w:sz="4" w:space="0" w:color="auto"/>
            </w:tcBorders>
            <w:shd w:val="clear" w:color="000000" w:fill="BFBFBF"/>
            <w:noWrap/>
            <w:vAlign w:val="center"/>
          </w:tcPr>
          <w:p w14:paraId="2DD7BFDA" w14:textId="77777777" w:rsidR="00065A29" w:rsidRDefault="00065A29" w:rsidP="00A13D2B">
            <w:pPr>
              <w:jc w:val="center"/>
              <w:rPr>
                <w:color w:val="000000"/>
                <w:sz w:val="18"/>
                <w:szCs w:val="18"/>
              </w:rPr>
            </w:pPr>
            <w:r>
              <w:rPr>
                <w:rFonts w:hint="eastAsia"/>
                <w:color w:val="000000"/>
                <w:sz w:val="18"/>
                <w:szCs w:val="18"/>
              </w:rPr>
              <w:t>880</w:t>
            </w:r>
          </w:p>
        </w:tc>
        <w:tc>
          <w:tcPr>
            <w:tcW w:w="650" w:type="dxa"/>
            <w:tcBorders>
              <w:top w:val="nil"/>
              <w:left w:val="nil"/>
              <w:bottom w:val="single" w:sz="4" w:space="0" w:color="auto"/>
              <w:right w:val="single" w:sz="4" w:space="0" w:color="auto"/>
            </w:tcBorders>
            <w:shd w:val="clear" w:color="000000" w:fill="BFBFBF"/>
            <w:noWrap/>
            <w:vAlign w:val="center"/>
          </w:tcPr>
          <w:p w14:paraId="48E7E08B" w14:textId="77777777" w:rsidR="00065A29" w:rsidRDefault="00065A29" w:rsidP="00A13D2B">
            <w:pPr>
              <w:jc w:val="center"/>
              <w:rPr>
                <w:color w:val="000000"/>
                <w:sz w:val="18"/>
                <w:szCs w:val="18"/>
              </w:rPr>
            </w:pPr>
            <w:r>
              <w:rPr>
                <w:rFonts w:hint="eastAsia"/>
                <w:color w:val="000000"/>
                <w:sz w:val="18"/>
                <w:szCs w:val="18"/>
              </w:rPr>
              <w:t>850</w:t>
            </w:r>
          </w:p>
        </w:tc>
        <w:tc>
          <w:tcPr>
            <w:tcW w:w="547" w:type="dxa"/>
            <w:tcBorders>
              <w:top w:val="nil"/>
              <w:left w:val="nil"/>
              <w:bottom w:val="single" w:sz="4" w:space="0" w:color="auto"/>
              <w:right w:val="single" w:sz="4" w:space="0" w:color="auto"/>
            </w:tcBorders>
            <w:shd w:val="clear" w:color="000000" w:fill="BFBFBF"/>
            <w:noWrap/>
            <w:vAlign w:val="center"/>
          </w:tcPr>
          <w:p w14:paraId="029E16E2" w14:textId="77777777" w:rsidR="00065A29" w:rsidRDefault="00065A29" w:rsidP="00A13D2B">
            <w:pPr>
              <w:jc w:val="center"/>
              <w:rPr>
                <w:color w:val="000000"/>
                <w:sz w:val="18"/>
                <w:szCs w:val="18"/>
              </w:rPr>
            </w:pPr>
            <w:r>
              <w:rPr>
                <w:rFonts w:hint="eastAsia"/>
                <w:color w:val="000000"/>
                <w:sz w:val="18"/>
                <w:szCs w:val="18"/>
              </w:rPr>
              <w:t>1040</w:t>
            </w:r>
          </w:p>
        </w:tc>
        <w:tc>
          <w:tcPr>
            <w:tcW w:w="618" w:type="dxa"/>
            <w:tcBorders>
              <w:top w:val="nil"/>
              <w:left w:val="nil"/>
              <w:bottom w:val="single" w:sz="4" w:space="0" w:color="auto"/>
              <w:right w:val="single" w:sz="4" w:space="0" w:color="auto"/>
            </w:tcBorders>
            <w:shd w:val="clear" w:color="000000" w:fill="BFBFBF"/>
            <w:noWrap/>
            <w:vAlign w:val="center"/>
          </w:tcPr>
          <w:p w14:paraId="05E07C2D" w14:textId="77777777" w:rsidR="00065A29" w:rsidRDefault="00065A29" w:rsidP="00A13D2B">
            <w:pPr>
              <w:jc w:val="center"/>
              <w:rPr>
                <w:color w:val="000000"/>
                <w:sz w:val="18"/>
                <w:szCs w:val="18"/>
              </w:rPr>
            </w:pPr>
            <w:r>
              <w:rPr>
                <w:rFonts w:hint="eastAsia"/>
                <w:color w:val="000000"/>
                <w:sz w:val="18"/>
                <w:szCs w:val="18"/>
              </w:rPr>
              <w:t>840</w:t>
            </w:r>
          </w:p>
        </w:tc>
        <w:tc>
          <w:tcPr>
            <w:tcW w:w="604" w:type="dxa"/>
            <w:tcBorders>
              <w:top w:val="nil"/>
              <w:left w:val="nil"/>
              <w:bottom w:val="single" w:sz="4" w:space="0" w:color="auto"/>
              <w:right w:val="single" w:sz="4" w:space="0" w:color="auto"/>
            </w:tcBorders>
            <w:shd w:val="clear" w:color="000000" w:fill="BFBFBF"/>
            <w:noWrap/>
            <w:vAlign w:val="center"/>
          </w:tcPr>
          <w:p w14:paraId="100873F0" w14:textId="77777777" w:rsidR="00065A29" w:rsidRDefault="00065A29" w:rsidP="00A13D2B">
            <w:pPr>
              <w:jc w:val="center"/>
              <w:rPr>
                <w:color w:val="000000"/>
                <w:sz w:val="18"/>
                <w:szCs w:val="18"/>
              </w:rPr>
            </w:pPr>
            <w:r>
              <w:rPr>
                <w:rFonts w:hint="eastAsia"/>
                <w:color w:val="000000"/>
                <w:sz w:val="18"/>
                <w:szCs w:val="18"/>
              </w:rPr>
              <w:t xml:space="preserve">94.5 </w:t>
            </w:r>
          </w:p>
        </w:tc>
        <w:tc>
          <w:tcPr>
            <w:tcW w:w="547" w:type="dxa"/>
            <w:tcBorders>
              <w:top w:val="nil"/>
              <w:left w:val="nil"/>
              <w:bottom w:val="single" w:sz="4" w:space="0" w:color="auto"/>
              <w:right w:val="single" w:sz="4" w:space="0" w:color="auto"/>
            </w:tcBorders>
            <w:shd w:val="clear" w:color="000000" w:fill="BFBFBF"/>
            <w:noWrap/>
            <w:vAlign w:val="center"/>
          </w:tcPr>
          <w:p w14:paraId="2F548164" w14:textId="77777777" w:rsidR="00065A29" w:rsidRDefault="00065A29" w:rsidP="00A13D2B">
            <w:pPr>
              <w:jc w:val="center"/>
              <w:rPr>
                <w:color w:val="000000"/>
                <w:sz w:val="18"/>
                <w:szCs w:val="18"/>
              </w:rPr>
            </w:pPr>
            <w:r>
              <w:rPr>
                <w:rFonts w:hint="eastAsia"/>
                <w:color w:val="000000"/>
                <w:sz w:val="18"/>
                <w:szCs w:val="18"/>
              </w:rPr>
              <w:t xml:space="preserve">93.3 </w:t>
            </w:r>
          </w:p>
        </w:tc>
        <w:tc>
          <w:tcPr>
            <w:tcW w:w="521" w:type="dxa"/>
            <w:tcBorders>
              <w:top w:val="nil"/>
              <w:left w:val="nil"/>
              <w:bottom w:val="single" w:sz="4" w:space="0" w:color="auto"/>
              <w:right w:val="single" w:sz="4" w:space="0" w:color="auto"/>
            </w:tcBorders>
            <w:shd w:val="clear" w:color="000000" w:fill="BFBFBF"/>
            <w:noWrap/>
            <w:vAlign w:val="center"/>
          </w:tcPr>
          <w:p w14:paraId="57F4A14C" w14:textId="77777777" w:rsidR="00065A29" w:rsidRDefault="00065A29" w:rsidP="00A13D2B">
            <w:pPr>
              <w:jc w:val="center"/>
              <w:rPr>
                <w:color w:val="000000"/>
                <w:sz w:val="18"/>
                <w:szCs w:val="18"/>
              </w:rPr>
            </w:pPr>
            <w:r>
              <w:rPr>
                <w:rFonts w:hint="eastAsia"/>
                <w:color w:val="000000"/>
                <w:sz w:val="18"/>
                <w:szCs w:val="18"/>
              </w:rPr>
              <w:t>40</w:t>
            </w:r>
          </w:p>
        </w:tc>
        <w:tc>
          <w:tcPr>
            <w:tcW w:w="547" w:type="dxa"/>
            <w:tcBorders>
              <w:top w:val="nil"/>
              <w:left w:val="nil"/>
              <w:bottom w:val="single" w:sz="4" w:space="0" w:color="auto"/>
              <w:right w:val="single" w:sz="4" w:space="0" w:color="auto"/>
            </w:tcBorders>
            <w:shd w:val="clear" w:color="000000" w:fill="BFBFBF"/>
            <w:noWrap/>
            <w:vAlign w:val="center"/>
          </w:tcPr>
          <w:p w14:paraId="5EDCB923" w14:textId="77777777" w:rsidR="00065A29" w:rsidRDefault="00065A29" w:rsidP="00A13D2B">
            <w:pPr>
              <w:jc w:val="center"/>
              <w:rPr>
                <w:color w:val="000000"/>
                <w:sz w:val="18"/>
                <w:szCs w:val="18"/>
              </w:rPr>
            </w:pPr>
            <w:r>
              <w:rPr>
                <w:rFonts w:hint="eastAsia"/>
                <w:color w:val="000000"/>
                <w:sz w:val="18"/>
                <w:szCs w:val="18"/>
              </w:rPr>
              <w:t>920</w:t>
            </w:r>
          </w:p>
        </w:tc>
        <w:tc>
          <w:tcPr>
            <w:tcW w:w="530" w:type="dxa"/>
            <w:tcBorders>
              <w:top w:val="nil"/>
              <w:left w:val="nil"/>
              <w:bottom w:val="single" w:sz="4" w:space="0" w:color="auto"/>
              <w:right w:val="single" w:sz="4" w:space="0" w:color="auto"/>
            </w:tcBorders>
            <w:shd w:val="clear" w:color="000000" w:fill="BFBFBF"/>
            <w:noWrap/>
            <w:vAlign w:val="center"/>
          </w:tcPr>
          <w:p w14:paraId="54B751AD" w14:textId="77777777" w:rsidR="00065A29" w:rsidRDefault="00065A29" w:rsidP="00A13D2B">
            <w:pPr>
              <w:jc w:val="center"/>
              <w:rPr>
                <w:color w:val="000000"/>
                <w:sz w:val="18"/>
                <w:szCs w:val="18"/>
              </w:rPr>
            </w:pPr>
            <w:r>
              <w:rPr>
                <w:rFonts w:hint="eastAsia"/>
                <w:color w:val="000000"/>
                <w:sz w:val="18"/>
                <w:szCs w:val="18"/>
              </w:rPr>
              <w:t>720</w:t>
            </w:r>
          </w:p>
        </w:tc>
      </w:tr>
      <w:tr w:rsidR="00065A29" w14:paraId="587ECF0B" w14:textId="77777777" w:rsidTr="000E0F89">
        <w:trPr>
          <w:trHeight w:val="221"/>
        </w:trPr>
        <w:tc>
          <w:tcPr>
            <w:tcW w:w="722" w:type="dxa"/>
            <w:tcBorders>
              <w:top w:val="nil"/>
              <w:left w:val="single" w:sz="4" w:space="0" w:color="auto"/>
              <w:bottom w:val="single" w:sz="4" w:space="0" w:color="auto"/>
              <w:right w:val="nil"/>
            </w:tcBorders>
            <w:noWrap/>
            <w:tcMar>
              <w:left w:w="0" w:type="dxa"/>
              <w:right w:w="0" w:type="dxa"/>
            </w:tcMar>
            <w:vAlign w:val="center"/>
          </w:tcPr>
          <w:p w14:paraId="0215075B" w14:textId="77777777" w:rsidR="00065A29" w:rsidRDefault="00065A29" w:rsidP="00A13D2B">
            <w:pPr>
              <w:ind w:right="180"/>
              <w:jc w:val="right"/>
              <w:rPr>
                <w:color w:val="000000"/>
                <w:sz w:val="18"/>
                <w:szCs w:val="18"/>
              </w:rPr>
            </w:pPr>
            <w:r>
              <w:rPr>
                <w:rFonts w:hint="eastAsia"/>
                <w:color w:val="000000"/>
                <w:sz w:val="18"/>
                <w:szCs w:val="18"/>
              </w:rPr>
              <w:t>1250</w:t>
            </w:r>
          </w:p>
        </w:tc>
        <w:tc>
          <w:tcPr>
            <w:tcW w:w="452" w:type="dxa"/>
            <w:tcBorders>
              <w:top w:val="nil"/>
              <w:left w:val="nil"/>
              <w:bottom w:val="single" w:sz="4" w:space="0" w:color="auto"/>
              <w:right w:val="nil"/>
            </w:tcBorders>
            <w:noWrap/>
            <w:tcMar>
              <w:left w:w="0" w:type="dxa"/>
              <w:right w:w="0" w:type="dxa"/>
            </w:tcMar>
            <w:vAlign w:val="center"/>
          </w:tcPr>
          <w:p w14:paraId="7BC7EA86" w14:textId="77777777" w:rsidR="00065A29" w:rsidRDefault="00065A29" w:rsidP="00A13D2B">
            <w:pP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noWrap/>
            <w:tcMar>
              <w:left w:w="0" w:type="dxa"/>
              <w:right w:w="0" w:type="dxa"/>
            </w:tcMar>
            <w:vAlign w:val="center"/>
          </w:tcPr>
          <w:p w14:paraId="3F7D06ED" w14:textId="77777777" w:rsidR="00065A29" w:rsidRDefault="00065A29" w:rsidP="00A13D2B">
            <w:pP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noWrap/>
            <w:vAlign w:val="center"/>
          </w:tcPr>
          <w:p w14:paraId="3A7F8066" w14:textId="77777777" w:rsidR="00065A29" w:rsidRDefault="00065A29" w:rsidP="00A13D2B">
            <w:pPr>
              <w:jc w:val="center"/>
              <w:rPr>
                <w:color w:val="000000"/>
                <w:sz w:val="18"/>
                <w:szCs w:val="18"/>
              </w:rPr>
            </w:pPr>
            <w:r>
              <w:rPr>
                <w:rFonts w:hint="eastAsia"/>
                <w:color w:val="000000"/>
                <w:sz w:val="18"/>
                <w:szCs w:val="18"/>
              </w:rPr>
              <w:t>1250</w:t>
            </w:r>
          </w:p>
        </w:tc>
        <w:tc>
          <w:tcPr>
            <w:tcW w:w="649" w:type="dxa"/>
            <w:tcBorders>
              <w:top w:val="nil"/>
              <w:left w:val="nil"/>
              <w:bottom w:val="single" w:sz="4" w:space="0" w:color="auto"/>
              <w:right w:val="single" w:sz="4" w:space="0" w:color="auto"/>
            </w:tcBorders>
            <w:noWrap/>
            <w:vAlign w:val="center"/>
          </w:tcPr>
          <w:p w14:paraId="486D9BC6" w14:textId="77777777" w:rsidR="00065A29" w:rsidRDefault="00065A29" w:rsidP="00A13D2B">
            <w:pPr>
              <w:jc w:val="center"/>
              <w:rPr>
                <w:color w:val="000000"/>
                <w:sz w:val="18"/>
                <w:szCs w:val="18"/>
              </w:rPr>
            </w:pPr>
            <w:r>
              <w:rPr>
                <w:rFonts w:hint="eastAsia"/>
                <w:color w:val="000000"/>
                <w:sz w:val="18"/>
                <w:szCs w:val="18"/>
              </w:rPr>
              <w:t>500</w:t>
            </w:r>
          </w:p>
        </w:tc>
        <w:tc>
          <w:tcPr>
            <w:tcW w:w="650" w:type="dxa"/>
            <w:tcBorders>
              <w:top w:val="nil"/>
              <w:left w:val="nil"/>
              <w:bottom w:val="single" w:sz="4" w:space="0" w:color="auto"/>
              <w:right w:val="single" w:sz="4" w:space="0" w:color="auto"/>
            </w:tcBorders>
            <w:noWrap/>
            <w:vAlign w:val="center"/>
          </w:tcPr>
          <w:p w14:paraId="2FFDE927" w14:textId="77777777" w:rsidR="00065A29" w:rsidRDefault="00065A29" w:rsidP="00A13D2B">
            <w:pPr>
              <w:jc w:val="center"/>
              <w:rPr>
                <w:color w:val="000000"/>
                <w:sz w:val="18"/>
                <w:szCs w:val="18"/>
              </w:rPr>
            </w:pPr>
            <w:r>
              <w:rPr>
                <w:rFonts w:hint="eastAsia"/>
                <w:color w:val="000000"/>
                <w:sz w:val="18"/>
                <w:szCs w:val="18"/>
              </w:rPr>
              <w:t>1330</w:t>
            </w:r>
          </w:p>
        </w:tc>
        <w:tc>
          <w:tcPr>
            <w:tcW w:w="650" w:type="dxa"/>
            <w:tcBorders>
              <w:top w:val="nil"/>
              <w:left w:val="nil"/>
              <w:bottom w:val="single" w:sz="4" w:space="0" w:color="auto"/>
              <w:right w:val="single" w:sz="4" w:space="0" w:color="auto"/>
            </w:tcBorders>
            <w:noWrap/>
            <w:vAlign w:val="center"/>
          </w:tcPr>
          <w:p w14:paraId="3AE63810" w14:textId="77777777" w:rsidR="00065A29" w:rsidRDefault="00065A29" w:rsidP="00A13D2B">
            <w:pPr>
              <w:jc w:val="center"/>
              <w:rPr>
                <w:color w:val="000000"/>
                <w:sz w:val="18"/>
                <w:szCs w:val="18"/>
              </w:rPr>
            </w:pPr>
            <w:r>
              <w:rPr>
                <w:rFonts w:hint="eastAsia"/>
                <w:color w:val="000000"/>
                <w:sz w:val="18"/>
                <w:szCs w:val="18"/>
              </w:rPr>
              <w:t>580</w:t>
            </w:r>
          </w:p>
        </w:tc>
        <w:tc>
          <w:tcPr>
            <w:tcW w:w="650" w:type="dxa"/>
            <w:tcBorders>
              <w:top w:val="nil"/>
              <w:left w:val="nil"/>
              <w:bottom w:val="single" w:sz="4" w:space="0" w:color="auto"/>
              <w:right w:val="single" w:sz="4" w:space="0" w:color="auto"/>
            </w:tcBorders>
            <w:noWrap/>
            <w:vAlign w:val="center"/>
          </w:tcPr>
          <w:p w14:paraId="2D018ED0" w14:textId="77777777" w:rsidR="00065A29" w:rsidRDefault="00065A29" w:rsidP="00A13D2B">
            <w:pPr>
              <w:jc w:val="center"/>
              <w:rPr>
                <w:color w:val="000000"/>
                <w:sz w:val="18"/>
                <w:szCs w:val="18"/>
              </w:rPr>
            </w:pPr>
            <w:r>
              <w:rPr>
                <w:rFonts w:hint="eastAsia"/>
                <w:color w:val="000000"/>
                <w:sz w:val="18"/>
                <w:szCs w:val="18"/>
              </w:rPr>
              <w:t>550</w:t>
            </w:r>
          </w:p>
        </w:tc>
        <w:tc>
          <w:tcPr>
            <w:tcW w:w="547" w:type="dxa"/>
            <w:tcBorders>
              <w:top w:val="nil"/>
              <w:left w:val="nil"/>
              <w:bottom w:val="single" w:sz="4" w:space="0" w:color="auto"/>
              <w:right w:val="single" w:sz="4" w:space="0" w:color="auto"/>
            </w:tcBorders>
            <w:noWrap/>
            <w:vAlign w:val="center"/>
          </w:tcPr>
          <w:p w14:paraId="2FD0829A" w14:textId="77777777" w:rsidR="00065A29" w:rsidRDefault="00065A29" w:rsidP="00A13D2B">
            <w:pPr>
              <w:jc w:val="center"/>
              <w:rPr>
                <w:color w:val="000000"/>
                <w:sz w:val="18"/>
                <w:szCs w:val="18"/>
              </w:rPr>
            </w:pPr>
            <w:r>
              <w:rPr>
                <w:rFonts w:hint="eastAsia"/>
                <w:color w:val="000000"/>
                <w:sz w:val="18"/>
                <w:szCs w:val="18"/>
              </w:rPr>
              <w:t>1290</w:t>
            </w:r>
          </w:p>
        </w:tc>
        <w:tc>
          <w:tcPr>
            <w:tcW w:w="618" w:type="dxa"/>
            <w:tcBorders>
              <w:top w:val="nil"/>
              <w:left w:val="nil"/>
              <w:bottom w:val="single" w:sz="4" w:space="0" w:color="auto"/>
              <w:right w:val="single" w:sz="4" w:space="0" w:color="auto"/>
            </w:tcBorders>
            <w:noWrap/>
            <w:vAlign w:val="center"/>
          </w:tcPr>
          <w:p w14:paraId="6D2F1AE5" w14:textId="77777777" w:rsidR="00065A29" w:rsidRDefault="00065A29" w:rsidP="00A13D2B">
            <w:pPr>
              <w:jc w:val="center"/>
              <w:rPr>
                <w:color w:val="000000"/>
                <w:sz w:val="18"/>
                <w:szCs w:val="18"/>
              </w:rPr>
            </w:pPr>
            <w:r>
              <w:rPr>
                <w:rFonts w:hint="eastAsia"/>
                <w:color w:val="000000"/>
                <w:sz w:val="18"/>
                <w:szCs w:val="18"/>
              </w:rPr>
              <w:t>540</w:t>
            </w:r>
          </w:p>
        </w:tc>
        <w:tc>
          <w:tcPr>
            <w:tcW w:w="604" w:type="dxa"/>
            <w:tcBorders>
              <w:top w:val="nil"/>
              <w:left w:val="nil"/>
              <w:bottom w:val="single" w:sz="4" w:space="0" w:color="auto"/>
              <w:right w:val="single" w:sz="4" w:space="0" w:color="auto"/>
            </w:tcBorders>
            <w:noWrap/>
            <w:vAlign w:val="center"/>
          </w:tcPr>
          <w:p w14:paraId="4327B1F0" w14:textId="77777777" w:rsidR="00065A29" w:rsidRDefault="00065A29" w:rsidP="00A13D2B">
            <w:pPr>
              <w:jc w:val="center"/>
              <w:rPr>
                <w:color w:val="000000"/>
                <w:sz w:val="18"/>
                <w:szCs w:val="18"/>
              </w:rPr>
            </w:pPr>
            <w:r>
              <w:rPr>
                <w:rFonts w:hint="eastAsia"/>
                <w:color w:val="000000"/>
                <w:sz w:val="18"/>
                <w:szCs w:val="18"/>
              </w:rPr>
              <w:t xml:space="preserve">99.2 </w:t>
            </w:r>
          </w:p>
        </w:tc>
        <w:tc>
          <w:tcPr>
            <w:tcW w:w="547" w:type="dxa"/>
            <w:tcBorders>
              <w:top w:val="nil"/>
              <w:left w:val="nil"/>
              <w:bottom w:val="single" w:sz="4" w:space="0" w:color="auto"/>
              <w:right w:val="single" w:sz="4" w:space="0" w:color="auto"/>
            </w:tcBorders>
            <w:noWrap/>
            <w:vAlign w:val="center"/>
          </w:tcPr>
          <w:p w14:paraId="64E209A5" w14:textId="77777777" w:rsidR="00065A29" w:rsidRDefault="00065A29" w:rsidP="00A13D2B">
            <w:pPr>
              <w:jc w:val="center"/>
              <w:rPr>
                <w:color w:val="000000"/>
                <w:sz w:val="18"/>
                <w:szCs w:val="18"/>
              </w:rPr>
            </w:pPr>
            <w:r>
              <w:rPr>
                <w:rFonts w:hint="eastAsia"/>
                <w:color w:val="000000"/>
                <w:sz w:val="18"/>
                <w:szCs w:val="18"/>
              </w:rPr>
              <w:t>90</w:t>
            </w:r>
          </w:p>
        </w:tc>
        <w:tc>
          <w:tcPr>
            <w:tcW w:w="521" w:type="dxa"/>
            <w:tcBorders>
              <w:top w:val="nil"/>
              <w:left w:val="nil"/>
              <w:bottom w:val="single" w:sz="4" w:space="0" w:color="auto"/>
              <w:right w:val="single" w:sz="4" w:space="0" w:color="auto"/>
            </w:tcBorders>
            <w:noWrap/>
            <w:vAlign w:val="center"/>
          </w:tcPr>
          <w:p w14:paraId="4E98E764" w14:textId="77777777" w:rsidR="00065A29" w:rsidRDefault="00065A29" w:rsidP="00A13D2B">
            <w:pPr>
              <w:jc w:val="center"/>
              <w:rPr>
                <w:color w:val="000000"/>
                <w:sz w:val="18"/>
                <w:szCs w:val="18"/>
              </w:rPr>
            </w:pPr>
            <w:r>
              <w:rPr>
                <w:rFonts w:hint="eastAsia"/>
                <w:color w:val="000000"/>
                <w:sz w:val="18"/>
                <w:szCs w:val="18"/>
              </w:rPr>
              <w:t>38</w:t>
            </w:r>
          </w:p>
        </w:tc>
        <w:tc>
          <w:tcPr>
            <w:tcW w:w="547" w:type="dxa"/>
            <w:tcBorders>
              <w:top w:val="nil"/>
              <w:left w:val="nil"/>
              <w:bottom w:val="single" w:sz="4" w:space="0" w:color="auto"/>
              <w:right w:val="single" w:sz="4" w:space="0" w:color="auto"/>
            </w:tcBorders>
            <w:noWrap/>
            <w:vAlign w:val="center"/>
          </w:tcPr>
          <w:p w14:paraId="5AF1C91C" w14:textId="77777777" w:rsidR="00065A29" w:rsidRDefault="00065A29" w:rsidP="00A13D2B">
            <w:pPr>
              <w:jc w:val="center"/>
              <w:rPr>
                <w:color w:val="000000"/>
                <w:sz w:val="18"/>
                <w:szCs w:val="18"/>
              </w:rPr>
            </w:pPr>
            <w:r>
              <w:rPr>
                <w:rFonts w:hint="eastAsia"/>
                <w:color w:val="000000"/>
                <w:sz w:val="18"/>
                <w:szCs w:val="18"/>
              </w:rPr>
              <w:t>1170</w:t>
            </w:r>
          </w:p>
        </w:tc>
        <w:tc>
          <w:tcPr>
            <w:tcW w:w="530" w:type="dxa"/>
            <w:tcBorders>
              <w:top w:val="nil"/>
              <w:left w:val="nil"/>
              <w:bottom w:val="single" w:sz="4" w:space="0" w:color="auto"/>
              <w:right w:val="single" w:sz="4" w:space="0" w:color="auto"/>
            </w:tcBorders>
            <w:noWrap/>
            <w:vAlign w:val="center"/>
          </w:tcPr>
          <w:p w14:paraId="08BD1297" w14:textId="77777777" w:rsidR="00065A29" w:rsidRDefault="00065A29" w:rsidP="00A13D2B">
            <w:pPr>
              <w:jc w:val="center"/>
              <w:rPr>
                <w:color w:val="000000"/>
                <w:sz w:val="18"/>
                <w:szCs w:val="18"/>
              </w:rPr>
            </w:pPr>
            <w:r>
              <w:rPr>
                <w:rFonts w:hint="eastAsia"/>
                <w:color w:val="000000"/>
                <w:sz w:val="18"/>
                <w:szCs w:val="18"/>
              </w:rPr>
              <w:t>420</w:t>
            </w:r>
          </w:p>
        </w:tc>
      </w:tr>
    </w:tbl>
    <w:p w14:paraId="13D9CEF0" w14:textId="77777777" w:rsidR="002525A2" w:rsidRDefault="002525A2" w:rsidP="00A13D2B">
      <w:pPr>
        <w:pStyle w:val="1"/>
      </w:pPr>
      <w:bookmarkStart w:id="9" w:name="_Toc43543731"/>
      <w:r>
        <w:lastRenderedPageBreak/>
        <w:t>安装注意事项</w:t>
      </w:r>
      <w:bookmarkEnd w:id="9"/>
    </w:p>
    <w:p w14:paraId="25E47CEB" w14:textId="77777777" w:rsidR="008338C7" w:rsidRPr="008338C7" w:rsidRDefault="008338C7" w:rsidP="008338C7">
      <w:pPr>
        <w:pStyle w:val="aff6"/>
        <w:ind w:firstLine="480"/>
      </w:pPr>
      <w:r w:rsidRPr="008338C7">
        <w:rPr>
          <w:rFonts w:hint="eastAsia"/>
        </w:rPr>
        <w:t>生物安全密闭阀都是通过螺栓与管道连接，因此，在安装时，必须留有足够的空间用于螺栓连接和手动操作生物安全密闭阀。</w:t>
      </w:r>
    </w:p>
    <w:p w14:paraId="499911E5" w14:textId="77777777" w:rsidR="00FE2DC3" w:rsidRDefault="008338C7" w:rsidP="008338C7">
      <w:pPr>
        <w:pStyle w:val="aff6"/>
        <w:ind w:firstLine="480"/>
      </w:pPr>
      <w:r w:rsidRPr="008338C7">
        <w:rPr>
          <w:rFonts w:hint="eastAsia"/>
        </w:rPr>
        <w:t>生物安全密闭阀自重较大，需要独立吊装。</w:t>
      </w:r>
    </w:p>
    <w:p w14:paraId="105065D2" w14:textId="77777777" w:rsidR="00FE2DC3" w:rsidRDefault="008338C7" w:rsidP="008338C7">
      <w:pPr>
        <w:pStyle w:val="aff6"/>
        <w:ind w:firstLine="480"/>
      </w:pPr>
      <w:r w:rsidRPr="008338C7">
        <w:rPr>
          <w:rFonts w:hint="eastAsia"/>
        </w:rPr>
        <w:t>阀体设有吊耳两只，</w:t>
      </w:r>
      <w:r w:rsidR="00FE2DC3">
        <w:rPr>
          <w:rFonts w:hint="eastAsia"/>
        </w:rPr>
        <w:t>沿水平风管</w:t>
      </w:r>
      <w:r w:rsidRPr="008338C7">
        <w:rPr>
          <w:rFonts w:hint="eastAsia"/>
        </w:rPr>
        <w:t>安装时确保两只吊耳受力均匀</w:t>
      </w:r>
      <w:r w:rsidR="00FE2DC3">
        <w:rPr>
          <w:rFonts w:hint="eastAsia"/>
        </w:rPr>
        <w:t>。</w:t>
      </w:r>
    </w:p>
    <w:p w14:paraId="775EE4C7" w14:textId="77777777" w:rsidR="008338C7" w:rsidRPr="00FE2DC3" w:rsidRDefault="00FE2DC3" w:rsidP="008338C7">
      <w:pPr>
        <w:pStyle w:val="aff6"/>
        <w:ind w:firstLine="482"/>
        <w:rPr>
          <w:b/>
        </w:rPr>
      </w:pPr>
      <w:r w:rsidRPr="00FE2DC3">
        <w:rPr>
          <w:rFonts w:hint="eastAsia"/>
          <w:b/>
        </w:rPr>
        <w:t>注意：沿垂直风管</w:t>
      </w:r>
      <w:r w:rsidR="008338C7" w:rsidRPr="00FE2DC3">
        <w:rPr>
          <w:rFonts w:hint="eastAsia"/>
          <w:b/>
        </w:rPr>
        <w:t>安装时需要在订货时说明。</w:t>
      </w:r>
    </w:p>
    <w:p w14:paraId="0E7BAF0A" w14:textId="77777777" w:rsidR="00A13D2B" w:rsidRDefault="00A71924" w:rsidP="00A13D2B">
      <w:pPr>
        <w:pStyle w:val="aff6"/>
        <w:ind w:firstLine="482"/>
      </w:pPr>
      <w:r w:rsidRPr="00A71924">
        <w:rPr>
          <w:rFonts w:hint="eastAsia"/>
          <w:b/>
        </w:rPr>
        <w:t>特别注意：</w:t>
      </w:r>
      <w:r w:rsidR="00ED5E32" w:rsidRPr="00A71924">
        <w:rPr>
          <w:rFonts w:hint="eastAsia"/>
          <w:b/>
        </w:rPr>
        <w:t>生物安全密闭阀安装时</w:t>
      </w:r>
      <w:r w:rsidRPr="00A71924">
        <w:rPr>
          <w:rFonts w:hint="eastAsia"/>
          <w:b/>
        </w:rPr>
        <w:t>驱动轴要与地面平行。</w:t>
      </w:r>
    </w:p>
    <w:p w14:paraId="39F6D924" w14:textId="77777777" w:rsidR="00A71924" w:rsidRPr="00A71924" w:rsidRDefault="00A71924" w:rsidP="00A13D2B">
      <w:pPr>
        <w:pStyle w:val="aff6"/>
        <w:ind w:firstLine="480"/>
      </w:pPr>
      <w:r w:rsidRPr="00A71924">
        <w:rPr>
          <w:rFonts w:hint="eastAsia"/>
        </w:rPr>
        <w:t>当</w:t>
      </w:r>
      <w:r>
        <w:rPr>
          <w:rFonts w:hint="eastAsia"/>
        </w:rPr>
        <w:t>阀体沿水平风管</w:t>
      </w:r>
      <w:r w:rsidRPr="00A71924">
        <w:rPr>
          <w:rFonts w:hint="eastAsia"/>
        </w:rPr>
        <w:t>安装时，执行器在左下角</w:t>
      </w:r>
      <w:r>
        <w:rPr>
          <w:rFonts w:hint="eastAsia"/>
        </w:rPr>
        <w:t>，如图5：</w:t>
      </w:r>
    </w:p>
    <w:p w14:paraId="4DF510FF" w14:textId="77777777" w:rsidR="00A71924" w:rsidRDefault="00A71924" w:rsidP="00A13D2B">
      <w:pPr>
        <w:shd w:val="clear" w:color="auto" w:fill="FFFFFF"/>
        <w:spacing w:line="390" w:lineRule="atLeast"/>
        <w:jc w:val="center"/>
        <w:rPr>
          <w:color w:val="333333"/>
        </w:rPr>
      </w:pPr>
      <w:r>
        <w:rPr>
          <w:noProof/>
          <w:color w:val="333333"/>
        </w:rPr>
        <w:drawing>
          <wp:inline distT="0" distB="0" distL="0" distR="0" wp14:anchorId="35490634" wp14:editId="2E0978C7">
            <wp:extent cx="4454236" cy="2195730"/>
            <wp:effectExtent l="0" t="0" r="3810" b="0"/>
            <wp:docPr id="11" name="图片 11" descr="230d916870d4ca1e270bc2a37e535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30d916870d4ca1e270bc2a37e535f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8035" cy="2207462"/>
                    </a:xfrm>
                    <a:prstGeom prst="rect">
                      <a:avLst/>
                    </a:prstGeom>
                    <a:noFill/>
                    <a:ln>
                      <a:noFill/>
                    </a:ln>
                    <a:effectLst/>
                  </pic:spPr>
                </pic:pic>
              </a:graphicData>
            </a:graphic>
          </wp:inline>
        </w:drawing>
      </w:r>
    </w:p>
    <w:p w14:paraId="4D99D516" w14:textId="77777777" w:rsidR="00FE2DC3" w:rsidRDefault="00A71924" w:rsidP="00A13D2B">
      <w:pPr>
        <w:shd w:val="clear" w:color="auto" w:fill="FFFFFF"/>
        <w:spacing w:line="360" w:lineRule="auto"/>
        <w:jc w:val="center"/>
        <w:rPr>
          <w:rFonts w:ascii="黑体" w:eastAsia="黑体" w:hAnsi="黑体"/>
          <w:b/>
          <w:bCs/>
          <w:color w:val="333333"/>
        </w:rPr>
      </w:pPr>
      <w:r>
        <w:rPr>
          <w:rFonts w:ascii="黑体" w:eastAsia="黑体" w:hAnsi="黑体" w:hint="eastAsia"/>
          <w:b/>
          <w:bCs/>
          <w:color w:val="333333"/>
        </w:rPr>
        <w:t>图5：</w:t>
      </w:r>
      <w:r w:rsidRPr="00962577">
        <w:rPr>
          <w:rFonts w:ascii="黑体" w:eastAsia="黑体" w:hAnsi="黑体" w:hint="eastAsia"/>
          <w:b/>
          <w:bCs/>
          <w:color w:val="333333"/>
        </w:rPr>
        <w:t>水平安装示意图</w:t>
      </w:r>
    </w:p>
    <w:p w14:paraId="21908DA7" w14:textId="77777777" w:rsidR="00A71924" w:rsidRPr="00962577" w:rsidRDefault="00A71924" w:rsidP="00A13D2B">
      <w:pPr>
        <w:spacing w:line="360" w:lineRule="auto"/>
        <w:rPr>
          <w:rFonts w:ascii="黑体" w:eastAsia="黑体" w:hAnsi="黑体"/>
          <w:b/>
          <w:bCs/>
          <w:color w:val="333333"/>
        </w:rPr>
      </w:pPr>
      <w:r>
        <w:rPr>
          <w:rFonts w:hint="eastAsia"/>
          <w:color w:val="333333"/>
        </w:rPr>
        <w:t>当阀体沿垂直风管安装时，执行器安装在左上角，</w:t>
      </w:r>
      <w:r>
        <w:rPr>
          <w:rFonts w:hint="eastAsia"/>
        </w:rPr>
        <w:t>如图</w:t>
      </w:r>
      <w:r>
        <w:t>6</w:t>
      </w:r>
      <w:r>
        <w:rPr>
          <w:rFonts w:hint="eastAsia"/>
        </w:rPr>
        <w:t>：</w:t>
      </w:r>
    </w:p>
    <w:p w14:paraId="4196FF48" w14:textId="77777777" w:rsidR="00A71924" w:rsidRDefault="00A71924" w:rsidP="00A71924">
      <w:pPr>
        <w:shd w:val="clear" w:color="auto" w:fill="FFFFFF"/>
        <w:wordWrap w:val="0"/>
        <w:spacing w:line="390" w:lineRule="atLeast"/>
        <w:jc w:val="center"/>
        <w:rPr>
          <w:b/>
          <w:bCs/>
          <w:color w:val="333333"/>
        </w:rPr>
      </w:pPr>
      <w:r>
        <w:rPr>
          <w:b/>
          <w:bCs/>
          <w:noProof/>
          <w:color w:val="333333"/>
        </w:rPr>
        <w:drawing>
          <wp:inline distT="0" distB="0" distL="0" distR="0" wp14:anchorId="38D0239E" wp14:editId="20606B84">
            <wp:extent cx="4772891" cy="2596637"/>
            <wp:effectExtent l="0" t="0" r="8890" b="0"/>
            <wp:docPr id="12" name="图片 12" descr="47a4b65a64e5e1b4685269ac2d189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47a4b65a64e5e1b4685269ac2d189c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1029" cy="2601065"/>
                    </a:xfrm>
                    <a:prstGeom prst="rect">
                      <a:avLst/>
                    </a:prstGeom>
                    <a:noFill/>
                    <a:ln>
                      <a:noFill/>
                    </a:ln>
                  </pic:spPr>
                </pic:pic>
              </a:graphicData>
            </a:graphic>
          </wp:inline>
        </w:drawing>
      </w:r>
    </w:p>
    <w:p w14:paraId="58CC4F29" w14:textId="77777777" w:rsidR="00A71924" w:rsidRDefault="00A71924" w:rsidP="00A71924">
      <w:pPr>
        <w:shd w:val="clear" w:color="auto" w:fill="FFFFFF"/>
        <w:wordWrap w:val="0"/>
        <w:spacing w:line="390" w:lineRule="atLeast"/>
        <w:jc w:val="center"/>
        <w:rPr>
          <w:rFonts w:ascii="黑体" w:eastAsia="黑体" w:hAnsi="黑体"/>
          <w:b/>
          <w:bCs/>
          <w:color w:val="333333"/>
        </w:rPr>
      </w:pPr>
      <w:r>
        <w:rPr>
          <w:rFonts w:ascii="黑体" w:eastAsia="黑体" w:hAnsi="黑体" w:hint="eastAsia"/>
          <w:b/>
          <w:bCs/>
          <w:color w:val="333333"/>
        </w:rPr>
        <w:t>图</w:t>
      </w:r>
      <w:r>
        <w:rPr>
          <w:rFonts w:ascii="黑体" w:eastAsia="黑体" w:hAnsi="黑体"/>
          <w:b/>
          <w:bCs/>
          <w:color w:val="333333"/>
        </w:rPr>
        <w:t>6</w:t>
      </w:r>
      <w:r>
        <w:rPr>
          <w:rFonts w:ascii="黑体" w:eastAsia="黑体" w:hAnsi="黑体" w:hint="eastAsia"/>
          <w:b/>
          <w:bCs/>
          <w:color w:val="333333"/>
        </w:rPr>
        <w:t>：垂直</w:t>
      </w:r>
      <w:r w:rsidRPr="00962577">
        <w:rPr>
          <w:rFonts w:ascii="黑体" w:eastAsia="黑体" w:hAnsi="黑体" w:hint="eastAsia"/>
          <w:b/>
          <w:bCs/>
          <w:color w:val="333333"/>
        </w:rPr>
        <w:t>安装示意图</w:t>
      </w:r>
    </w:p>
    <w:p w14:paraId="3105C837" w14:textId="77777777" w:rsidR="00A71924" w:rsidRDefault="00A71924" w:rsidP="00A13D2B">
      <w:pPr>
        <w:pStyle w:val="aff6"/>
        <w:ind w:firstLineChars="0" w:firstLine="0"/>
        <w:rPr>
          <w:rFonts w:ascii="黑体" w:eastAsia="黑体" w:hAnsi="黑体" w:cs="宋体"/>
          <w:b/>
          <w:color w:val="333333"/>
        </w:rPr>
      </w:pPr>
      <w:r>
        <w:rPr>
          <w:rFonts w:ascii="黑体" w:eastAsia="黑体" w:hAnsi="黑体" w:cs="宋体" w:hint="eastAsia"/>
          <w:b/>
          <w:color w:val="333333"/>
        </w:rPr>
        <w:t>注意：安装前，敬请仔细阅读此项，有不理解之处及时联系本公司技术人员！！！</w:t>
      </w:r>
    </w:p>
    <w:p w14:paraId="45DEA42C" w14:textId="77777777" w:rsidR="00DA47E3" w:rsidRDefault="00DA47E3" w:rsidP="00A13D2B">
      <w:pPr>
        <w:pStyle w:val="1"/>
        <w:snapToGrid w:val="0"/>
        <w:spacing w:afterLines="50" w:after="156"/>
      </w:pPr>
      <w:bookmarkStart w:id="10" w:name="_Toc43543732"/>
      <w:r>
        <w:rPr>
          <w:rFonts w:hint="eastAsia"/>
        </w:rPr>
        <w:lastRenderedPageBreak/>
        <w:t>设备运行</w:t>
      </w:r>
      <w:bookmarkEnd w:id="10"/>
    </w:p>
    <w:p w14:paraId="094CFCB0" w14:textId="77777777" w:rsidR="005079BA" w:rsidRDefault="005079BA" w:rsidP="00D156E9">
      <w:pPr>
        <w:pStyle w:val="2"/>
        <w:snapToGrid w:val="0"/>
        <w:spacing w:before="0" w:afterLines="50" w:after="156" w:line="360" w:lineRule="auto"/>
      </w:pPr>
      <w:bookmarkStart w:id="11" w:name="_Toc43543733"/>
      <w:r>
        <w:rPr>
          <w:rFonts w:hint="eastAsia"/>
        </w:rPr>
        <w:t>启动前必须完成的检验项目</w:t>
      </w:r>
      <w:bookmarkEnd w:id="11"/>
    </w:p>
    <w:p w14:paraId="6986911A" w14:textId="77777777" w:rsidR="00FD250E" w:rsidRPr="00FD250E" w:rsidRDefault="00FD250E" w:rsidP="00D156E9">
      <w:pPr>
        <w:pStyle w:val="3"/>
        <w:snapToGrid w:val="0"/>
        <w:spacing w:before="0" w:afterLines="50" w:after="156" w:line="360" w:lineRule="auto"/>
      </w:pPr>
      <w:bookmarkStart w:id="12" w:name="_Toc43543734"/>
      <w:r>
        <w:rPr>
          <w:rFonts w:hint="eastAsia"/>
        </w:rPr>
        <w:t>部件检验</w:t>
      </w:r>
      <w:bookmarkEnd w:id="12"/>
    </w:p>
    <w:p w14:paraId="6A796FE1" w14:textId="77777777" w:rsidR="005079BA" w:rsidRDefault="00FD250E" w:rsidP="00D156E9">
      <w:pPr>
        <w:shd w:val="clear" w:color="auto" w:fill="FFFFFF"/>
        <w:snapToGrid w:val="0"/>
        <w:spacing w:afterLines="50" w:after="156" w:line="360" w:lineRule="auto"/>
        <w:ind w:firstLine="480"/>
        <w:rPr>
          <w:color w:val="333333"/>
        </w:rPr>
      </w:pPr>
      <w:r>
        <w:rPr>
          <w:rFonts w:hint="eastAsia"/>
          <w:color w:val="333333"/>
        </w:rPr>
        <w:t>阀体内</w:t>
      </w:r>
      <w:r w:rsidR="005079BA">
        <w:rPr>
          <w:rFonts w:hint="eastAsia"/>
          <w:color w:val="333333"/>
        </w:rPr>
        <w:t>安装部件在安装过程中无损坏，</w:t>
      </w:r>
      <w:r>
        <w:rPr>
          <w:rFonts w:hint="eastAsia"/>
          <w:color w:val="333333"/>
        </w:rPr>
        <w:t>阀体</w:t>
      </w:r>
      <w:r w:rsidR="005079BA">
        <w:rPr>
          <w:rFonts w:hint="eastAsia"/>
          <w:color w:val="333333"/>
        </w:rPr>
        <w:t>没有</w:t>
      </w:r>
      <w:r>
        <w:rPr>
          <w:rFonts w:hint="eastAsia"/>
          <w:color w:val="333333"/>
        </w:rPr>
        <w:t>因</w:t>
      </w:r>
      <w:r w:rsidR="005079BA">
        <w:rPr>
          <w:rFonts w:hint="eastAsia"/>
          <w:color w:val="333333"/>
        </w:rPr>
        <w:t>承受管道等施加到阀体上的额外载荷和扭曲变形等；</w:t>
      </w:r>
    </w:p>
    <w:p w14:paraId="4FC5F7FC" w14:textId="77777777" w:rsidR="005079BA" w:rsidRDefault="005079BA" w:rsidP="00D156E9">
      <w:pPr>
        <w:shd w:val="clear" w:color="auto" w:fill="FFFFFF"/>
        <w:snapToGrid w:val="0"/>
        <w:spacing w:afterLines="50" w:after="156" w:line="360" w:lineRule="auto"/>
        <w:ind w:firstLine="480"/>
        <w:rPr>
          <w:color w:val="333333"/>
        </w:rPr>
      </w:pPr>
      <w:r>
        <w:rPr>
          <w:rFonts w:hint="eastAsia"/>
          <w:color w:val="333333"/>
        </w:rPr>
        <w:t>检查所有紧固件是否有松动。</w:t>
      </w:r>
    </w:p>
    <w:p w14:paraId="78C751F0" w14:textId="77777777" w:rsidR="005079BA" w:rsidRDefault="005079BA" w:rsidP="00D156E9">
      <w:pPr>
        <w:shd w:val="clear" w:color="auto" w:fill="FFFFFF"/>
        <w:snapToGrid w:val="0"/>
        <w:spacing w:afterLines="50" w:after="156" w:line="360" w:lineRule="auto"/>
        <w:ind w:firstLine="480"/>
        <w:rPr>
          <w:color w:val="333333"/>
        </w:rPr>
      </w:pPr>
      <w:r>
        <w:rPr>
          <w:rFonts w:hint="eastAsia"/>
          <w:color w:val="333333"/>
        </w:rPr>
        <w:t>佩带外部限位开关的密闭阀，其限位开关的电缆必须合理布置，不能影响密闭阀的正常工作，且一定要确保执行机构的接线正确。</w:t>
      </w:r>
    </w:p>
    <w:p w14:paraId="119F6AC3" w14:textId="77777777" w:rsidR="005079BA" w:rsidRDefault="005079BA" w:rsidP="00D156E9">
      <w:pPr>
        <w:shd w:val="clear" w:color="auto" w:fill="FFFFFF"/>
        <w:snapToGrid w:val="0"/>
        <w:spacing w:afterLines="50" w:after="156" w:line="360" w:lineRule="auto"/>
        <w:ind w:firstLine="480"/>
        <w:rPr>
          <w:b/>
          <w:color w:val="333333"/>
        </w:rPr>
      </w:pPr>
      <w:r>
        <w:rPr>
          <w:rFonts w:hint="eastAsia"/>
          <w:b/>
          <w:color w:val="333333"/>
        </w:rPr>
        <w:t>警告：经检验合格后或对检验过程中发现的问题进行处理后才能进行密闭阀的启动工作！！！</w:t>
      </w:r>
    </w:p>
    <w:p w14:paraId="2BCF7702" w14:textId="77777777" w:rsidR="005079BA" w:rsidRDefault="005079BA" w:rsidP="00D156E9">
      <w:pPr>
        <w:pStyle w:val="3"/>
        <w:snapToGrid w:val="0"/>
        <w:spacing w:before="0" w:afterLines="50" w:after="156" w:line="360" w:lineRule="auto"/>
      </w:pPr>
      <w:bookmarkStart w:id="13" w:name="_Toc43543735"/>
      <w:r>
        <w:rPr>
          <w:rFonts w:hint="eastAsia"/>
        </w:rPr>
        <w:t>启动检验</w:t>
      </w:r>
      <w:bookmarkEnd w:id="13"/>
    </w:p>
    <w:p w14:paraId="51155C18" w14:textId="77777777" w:rsidR="005079BA" w:rsidRDefault="005079BA" w:rsidP="00D156E9">
      <w:pPr>
        <w:shd w:val="clear" w:color="auto" w:fill="FFFFFF"/>
        <w:snapToGrid w:val="0"/>
        <w:spacing w:afterLines="50" w:after="156" w:line="360" w:lineRule="auto"/>
        <w:ind w:firstLine="480"/>
        <w:rPr>
          <w:color w:val="333333"/>
        </w:rPr>
      </w:pPr>
      <w:r>
        <w:rPr>
          <w:rFonts w:hint="eastAsia"/>
          <w:color w:val="333333"/>
        </w:rPr>
        <w:t>对于生物安全密闭阀，手动转动执行机构，使阀门全开-全关-全开一个循环，检查阀门运行过程中是否灵活，连杆机构是否有卡阻，配带开关反馈的密闭阀检查信号是否正确。</w:t>
      </w:r>
    </w:p>
    <w:p w14:paraId="3B7AF2CA" w14:textId="77777777" w:rsidR="005079BA" w:rsidRDefault="005079BA" w:rsidP="00D156E9">
      <w:pPr>
        <w:shd w:val="clear" w:color="auto" w:fill="FFFFFF"/>
        <w:snapToGrid w:val="0"/>
        <w:spacing w:afterLines="50" w:after="156" w:line="360" w:lineRule="auto"/>
        <w:ind w:firstLine="480"/>
        <w:rPr>
          <w:color w:val="333333"/>
        </w:rPr>
      </w:pPr>
      <w:r>
        <w:rPr>
          <w:rFonts w:hint="eastAsia"/>
          <w:color w:val="333333"/>
        </w:rPr>
        <w:t>对检验项目尽量形成记录，对检验合格的密闭阀方可投入运行状态！</w:t>
      </w:r>
    </w:p>
    <w:p w14:paraId="76C102B3" w14:textId="77777777" w:rsidR="005079BA" w:rsidRDefault="005079BA" w:rsidP="00D156E9">
      <w:pPr>
        <w:pStyle w:val="3"/>
        <w:snapToGrid w:val="0"/>
        <w:spacing w:before="0" w:afterLines="50" w:after="156" w:line="360" w:lineRule="auto"/>
      </w:pPr>
      <w:bookmarkStart w:id="14" w:name="_Toc43543736"/>
      <w:r>
        <w:rPr>
          <w:rFonts w:hint="eastAsia"/>
        </w:rPr>
        <w:t>安全检查</w:t>
      </w:r>
      <w:bookmarkEnd w:id="14"/>
    </w:p>
    <w:p w14:paraId="65918CA1" w14:textId="77777777" w:rsidR="005079BA" w:rsidRDefault="005079BA" w:rsidP="00D156E9">
      <w:pPr>
        <w:shd w:val="clear" w:color="auto" w:fill="FFFFFF"/>
        <w:snapToGrid w:val="0"/>
        <w:spacing w:afterLines="50" w:after="156" w:line="360" w:lineRule="auto"/>
        <w:ind w:firstLine="480"/>
        <w:rPr>
          <w:color w:val="333333"/>
        </w:rPr>
      </w:pPr>
      <w:r>
        <w:rPr>
          <w:rFonts w:hint="eastAsia"/>
          <w:color w:val="333333"/>
        </w:rPr>
        <w:t>检查设备的安装是否满足现场的安全原则要求。</w:t>
      </w:r>
    </w:p>
    <w:p w14:paraId="1BCCE338" w14:textId="77777777" w:rsidR="005079BA" w:rsidRPr="00FD250E" w:rsidRDefault="005079BA" w:rsidP="00D156E9">
      <w:pPr>
        <w:pStyle w:val="2"/>
        <w:snapToGrid w:val="0"/>
        <w:spacing w:before="0" w:afterLines="50" w:after="156" w:line="360" w:lineRule="auto"/>
        <w:rPr>
          <w:rFonts w:cstheme="minorBidi"/>
        </w:rPr>
      </w:pPr>
      <w:bookmarkStart w:id="15" w:name="_Toc43543737"/>
      <w:r w:rsidRPr="00FD250E">
        <w:rPr>
          <w:rFonts w:cstheme="minorBidi" w:hint="eastAsia"/>
        </w:rPr>
        <w:t>正常运行</w:t>
      </w:r>
      <w:bookmarkEnd w:id="15"/>
    </w:p>
    <w:p w14:paraId="1E358FF2" w14:textId="77777777" w:rsidR="00DA47E3" w:rsidRPr="005079BA" w:rsidRDefault="005079BA" w:rsidP="00D156E9">
      <w:pPr>
        <w:shd w:val="clear" w:color="auto" w:fill="FFFFFF"/>
        <w:snapToGrid w:val="0"/>
        <w:spacing w:afterLines="50" w:after="156" w:line="360" w:lineRule="auto"/>
        <w:ind w:firstLine="480"/>
      </w:pPr>
      <w:r>
        <w:rPr>
          <w:rFonts w:hint="eastAsia"/>
          <w:color w:val="333333"/>
        </w:rPr>
        <w:t>完成上述所有检验项目并且合格并且要满足</w:t>
      </w:r>
      <w:r w:rsidR="00FD250E">
        <w:rPr>
          <w:rFonts w:hint="eastAsia"/>
          <w:color w:val="333333"/>
        </w:rPr>
        <w:t>业主方制订的</w:t>
      </w:r>
      <w:r>
        <w:rPr>
          <w:rFonts w:hint="eastAsia"/>
          <w:color w:val="333333"/>
        </w:rPr>
        <w:t>安全运行的要求</w:t>
      </w:r>
      <w:r w:rsidR="00D156E9">
        <w:rPr>
          <w:rFonts w:hint="eastAsia"/>
          <w:color w:val="333333"/>
        </w:rPr>
        <w:t>，密闭阀才能投入正常运行。</w:t>
      </w:r>
    </w:p>
    <w:p w14:paraId="07DFFE06" w14:textId="77777777" w:rsidR="008724DE" w:rsidRDefault="006A3FDE" w:rsidP="00A13D2B">
      <w:pPr>
        <w:pStyle w:val="1"/>
      </w:pPr>
      <w:bookmarkStart w:id="16" w:name="_Toc43543738"/>
      <w:r>
        <w:rPr>
          <w:rFonts w:hint="eastAsia"/>
        </w:rPr>
        <w:lastRenderedPageBreak/>
        <w:t>设备</w:t>
      </w:r>
      <w:r w:rsidR="008724DE">
        <w:rPr>
          <w:rFonts w:hint="eastAsia"/>
        </w:rPr>
        <w:t>维护</w:t>
      </w:r>
      <w:bookmarkEnd w:id="16"/>
    </w:p>
    <w:p w14:paraId="3720EE1E" w14:textId="77777777" w:rsidR="006A3FDE" w:rsidRPr="006A3FDE" w:rsidRDefault="006A3FDE" w:rsidP="006A3FDE">
      <w:pPr>
        <w:pStyle w:val="2"/>
      </w:pPr>
      <w:bookmarkStart w:id="17" w:name="_Toc43543739"/>
      <w:r>
        <w:rPr>
          <w:rFonts w:hint="eastAsia"/>
        </w:rPr>
        <w:t>维护条例</w:t>
      </w:r>
      <w:bookmarkEnd w:id="17"/>
    </w:p>
    <w:p w14:paraId="055BC8BF" w14:textId="77777777" w:rsidR="008724DE" w:rsidRPr="00451977" w:rsidRDefault="00451977" w:rsidP="00ED5E32">
      <w:pPr>
        <w:pStyle w:val="aff6"/>
        <w:ind w:firstLine="482"/>
        <w:rPr>
          <w:b/>
        </w:rPr>
      </w:pPr>
      <w:r w:rsidRPr="00451977">
        <w:rPr>
          <w:rFonts w:hint="eastAsia"/>
          <w:b/>
        </w:rPr>
        <w:t>特别注意：</w:t>
      </w:r>
      <w:r w:rsidR="00B401FB" w:rsidRPr="00451977">
        <w:rPr>
          <w:rFonts w:hint="eastAsia"/>
          <w:b/>
        </w:rPr>
        <w:t>业主</w:t>
      </w:r>
      <w:r w:rsidR="006747E3" w:rsidRPr="00451977">
        <w:rPr>
          <w:rFonts w:hint="eastAsia"/>
          <w:b/>
        </w:rPr>
        <w:t>单位操作维护人员</w:t>
      </w:r>
      <w:r w:rsidR="008724DE" w:rsidRPr="00451977">
        <w:rPr>
          <w:rFonts w:hint="eastAsia"/>
          <w:b/>
        </w:rPr>
        <w:t>负责定期检查生物安全密闭阀</w:t>
      </w:r>
      <w:r w:rsidR="00FA63E6" w:rsidRPr="00451977">
        <w:rPr>
          <w:rFonts w:hint="eastAsia"/>
          <w:b/>
        </w:rPr>
        <w:t>内</w:t>
      </w:r>
      <w:r w:rsidR="008724DE" w:rsidRPr="00451977">
        <w:rPr>
          <w:rFonts w:hint="eastAsia"/>
          <w:b/>
        </w:rPr>
        <w:t>各部件的运行状态，</w:t>
      </w:r>
      <w:r w:rsidR="00FA63E6" w:rsidRPr="00451977">
        <w:rPr>
          <w:rFonts w:hint="eastAsia"/>
          <w:b/>
        </w:rPr>
        <w:t>以及</w:t>
      </w:r>
      <w:r w:rsidR="008724DE" w:rsidRPr="00451977">
        <w:rPr>
          <w:rFonts w:hint="eastAsia"/>
          <w:b/>
        </w:rPr>
        <w:t>对</w:t>
      </w:r>
      <w:r w:rsidR="00FA63E6" w:rsidRPr="00451977">
        <w:rPr>
          <w:rFonts w:hint="eastAsia"/>
          <w:b/>
        </w:rPr>
        <w:t>各</w:t>
      </w:r>
      <w:r w:rsidR="008724DE" w:rsidRPr="00451977">
        <w:rPr>
          <w:rFonts w:hint="eastAsia"/>
          <w:b/>
        </w:rPr>
        <w:t>部件进行相关保养</w:t>
      </w:r>
      <w:r w:rsidR="00B401FB" w:rsidRPr="00451977">
        <w:rPr>
          <w:rFonts w:hint="eastAsia"/>
          <w:b/>
        </w:rPr>
        <w:t>。如业主方操作维护人员未能及时发现设备运行故障或零部件故障导致的生产或安全事故，我司不承担任何由此造成的损失。</w:t>
      </w:r>
    </w:p>
    <w:p w14:paraId="2D3104AE" w14:textId="77777777" w:rsidR="006747E3" w:rsidRDefault="006747E3" w:rsidP="00ED5E32">
      <w:pPr>
        <w:pStyle w:val="aff6"/>
        <w:ind w:firstLine="480"/>
      </w:pPr>
      <w:r w:rsidRPr="00CD4D45">
        <w:rPr>
          <w:rFonts w:hint="eastAsia"/>
        </w:rPr>
        <w:t>质保期内，非</w:t>
      </w:r>
      <w:r w:rsidR="00B401FB">
        <w:rPr>
          <w:rFonts w:hint="eastAsia"/>
        </w:rPr>
        <w:t>业主</w:t>
      </w:r>
      <w:r w:rsidRPr="00CD4D45">
        <w:rPr>
          <w:rFonts w:hint="eastAsia"/>
        </w:rPr>
        <w:t>方原因而损坏的零部件应由</w:t>
      </w:r>
      <w:r>
        <w:rPr>
          <w:rFonts w:hint="eastAsia"/>
        </w:rPr>
        <w:t>我司</w:t>
      </w:r>
      <w:r w:rsidRPr="00CD4D45">
        <w:rPr>
          <w:rFonts w:hint="eastAsia"/>
        </w:rPr>
        <w:t>负责免费更换。</w:t>
      </w:r>
    </w:p>
    <w:p w14:paraId="4C8D5104" w14:textId="77777777" w:rsidR="00B401FB" w:rsidRDefault="00B401FB" w:rsidP="00ED5E32">
      <w:pPr>
        <w:pStyle w:val="aff6"/>
        <w:ind w:firstLine="480"/>
      </w:pPr>
      <w:r>
        <w:rPr>
          <w:rFonts w:hint="eastAsia"/>
        </w:rPr>
        <w:t>我司</w:t>
      </w:r>
      <w:r>
        <w:t>免费提供使用、维护、保养知识现场培训</w:t>
      </w:r>
      <w:r>
        <w:rPr>
          <w:rFonts w:hint="eastAsia"/>
        </w:rPr>
        <w:t>。</w:t>
      </w:r>
    </w:p>
    <w:p w14:paraId="6469DD11" w14:textId="77777777" w:rsidR="006747E3" w:rsidRDefault="006747E3" w:rsidP="00ED5E32">
      <w:pPr>
        <w:pStyle w:val="aff6"/>
        <w:ind w:firstLine="480"/>
      </w:pPr>
      <w:r>
        <w:rPr>
          <w:rFonts w:hint="eastAsia"/>
        </w:rPr>
        <w:t>在设备寿命期内，我司</w:t>
      </w:r>
      <w:r w:rsidRPr="00A83F9F">
        <w:rPr>
          <w:rFonts w:hint="eastAsia"/>
        </w:rPr>
        <w:t>免费提供故障排除指导服务。</w:t>
      </w:r>
    </w:p>
    <w:p w14:paraId="4C52D47B" w14:textId="77777777" w:rsidR="00B401FB" w:rsidRDefault="00B401FB" w:rsidP="00ED5E32">
      <w:pPr>
        <w:pStyle w:val="aff6"/>
        <w:ind w:firstLine="480"/>
      </w:pPr>
      <w:r>
        <w:rPr>
          <w:rFonts w:hint="eastAsia"/>
        </w:rPr>
        <w:t>质量较重</w:t>
      </w:r>
      <w:r>
        <w:t>或较重要的部件同样的故障第三次出现时，征得业主同意后在不影响业主生产的前提下免费更换该部件</w:t>
      </w:r>
      <w:r>
        <w:rPr>
          <w:rFonts w:hint="eastAsia"/>
        </w:rPr>
        <w:t>。</w:t>
      </w:r>
    </w:p>
    <w:p w14:paraId="20AE3D77" w14:textId="77777777" w:rsidR="00B401FB" w:rsidRDefault="00B401FB" w:rsidP="00ED5E32">
      <w:pPr>
        <w:pStyle w:val="aff6"/>
        <w:ind w:firstLine="480"/>
      </w:pPr>
      <w:r>
        <w:rPr>
          <w:rFonts w:hint="eastAsia"/>
        </w:rPr>
        <w:t>质保期内，质量较重</w:t>
      </w:r>
      <w:r>
        <w:t>或较重要的部件更换第二次后依旧不能解决问题，征得业主同意后在不影响业主生产的前提下免费更换整台</w:t>
      </w:r>
      <w:r>
        <w:rPr>
          <w:rFonts w:hint="eastAsia"/>
        </w:rPr>
        <w:t>设备。</w:t>
      </w:r>
    </w:p>
    <w:p w14:paraId="5778BC58" w14:textId="77777777" w:rsidR="00C471B1" w:rsidRPr="00C471B1" w:rsidRDefault="00C471B1" w:rsidP="00ED5E32">
      <w:pPr>
        <w:pStyle w:val="aff6"/>
        <w:ind w:firstLine="480"/>
        <w:rPr>
          <w:lang w:val="en-US"/>
        </w:rPr>
      </w:pPr>
      <w:r>
        <w:rPr>
          <w:rFonts w:hint="eastAsia"/>
          <w:lang w:val="en-US"/>
        </w:rPr>
        <w:t>温馨提示：请用户在使用前仔细阅读本产品用户手册。</w:t>
      </w:r>
    </w:p>
    <w:p w14:paraId="4DDE6C10" w14:textId="77777777" w:rsidR="006A3FDE" w:rsidRPr="006A3FDE" w:rsidRDefault="006A3FDE" w:rsidP="006A3FDE">
      <w:pPr>
        <w:pStyle w:val="2"/>
      </w:pPr>
      <w:bookmarkStart w:id="18" w:name="_Toc43543740"/>
      <w:r>
        <w:rPr>
          <w:rFonts w:hint="eastAsia"/>
        </w:rPr>
        <w:t>联系方式</w:t>
      </w:r>
      <w:bookmarkEnd w:id="18"/>
    </w:p>
    <w:p w14:paraId="68E47176" w14:textId="366EEE04" w:rsidR="006A3FDE" w:rsidRDefault="004F39F1" w:rsidP="00ED5E32">
      <w:pPr>
        <w:pStyle w:val="aff6"/>
        <w:ind w:firstLine="480"/>
      </w:pPr>
      <w:r>
        <w:rPr>
          <w:rFonts w:hint="eastAsia"/>
        </w:rPr>
        <w:t>全国统一售后服务联系电话：0</w:t>
      </w:r>
      <w:r>
        <w:t>315</w:t>
      </w:r>
      <w:r>
        <w:rPr>
          <w:rFonts w:hint="eastAsia"/>
        </w:rPr>
        <w:t>-</w:t>
      </w:r>
      <w:r>
        <w:t>6661668</w:t>
      </w:r>
      <w:r w:rsidR="00080231">
        <w:t xml:space="preserve">  </w:t>
      </w:r>
    </w:p>
    <w:p w14:paraId="1EE198EE" w14:textId="241DA56F" w:rsidR="006A3FDE" w:rsidRDefault="004F39F1" w:rsidP="00ED5E32">
      <w:pPr>
        <w:pStyle w:val="aff6"/>
        <w:ind w:firstLine="480"/>
        <w:rPr>
          <w:rFonts w:ascii="Times New Roman"/>
        </w:rPr>
      </w:pPr>
      <w:r>
        <w:rPr>
          <w:rFonts w:hint="eastAsia"/>
        </w:rPr>
        <w:t>售后联系人：</w:t>
      </w:r>
      <w:r w:rsidR="00080231">
        <w:rPr>
          <w:rFonts w:hint="eastAsia"/>
        </w:rPr>
        <w:t>贾海瑞</w:t>
      </w:r>
      <w:r w:rsidR="009A7507">
        <w:rPr>
          <w:rFonts w:hint="eastAsia"/>
        </w:rPr>
        <w:t xml:space="preserve"> </w:t>
      </w:r>
      <w:r w:rsidR="009A7507">
        <w:t>18713836596</w:t>
      </w:r>
    </w:p>
    <w:p w14:paraId="4FB4ACDD" w14:textId="77777777" w:rsidR="006A3FDE" w:rsidRPr="006A3FDE" w:rsidRDefault="006A3FDE" w:rsidP="006A3FDE">
      <w:pPr>
        <w:pStyle w:val="2"/>
      </w:pPr>
      <w:bookmarkStart w:id="19" w:name="_Toc43543741"/>
      <w:r>
        <w:rPr>
          <w:rFonts w:hint="eastAsia"/>
        </w:rPr>
        <w:t>出厂</w:t>
      </w:r>
      <w:r w:rsidRPr="006A3FDE">
        <w:rPr>
          <w:rFonts w:hint="eastAsia"/>
        </w:rPr>
        <w:t>配置清单</w:t>
      </w:r>
      <w:bookmarkEnd w:id="19"/>
    </w:p>
    <w:p w14:paraId="61588249" w14:textId="77777777" w:rsidR="006A3FDE" w:rsidRDefault="006A3FDE" w:rsidP="004F39F1">
      <w:pPr>
        <w:shd w:val="clear" w:color="auto" w:fill="FFFFFF"/>
        <w:spacing w:line="360" w:lineRule="auto"/>
        <w:ind w:firstLineChars="200" w:firstLine="480"/>
        <w:rPr>
          <w:rFonts w:ascii="Times New Roman"/>
        </w:rPr>
      </w:pPr>
      <w:r>
        <w:rPr>
          <w:rFonts w:ascii="Times New Roman" w:hint="eastAsia"/>
        </w:rPr>
        <w:t>生物安全密闭阀</w:t>
      </w:r>
      <w:r w:rsidR="004F39F1">
        <w:rPr>
          <w:rFonts w:ascii="Times New Roman" w:hint="eastAsia"/>
        </w:rPr>
        <w:t xml:space="preserve">                  </w:t>
      </w:r>
      <w:r w:rsidR="004F39F1">
        <w:rPr>
          <w:rFonts w:ascii="Times New Roman"/>
        </w:rPr>
        <w:t xml:space="preserve"> </w:t>
      </w:r>
      <w:r>
        <w:rPr>
          <w:rFonts w:ascii="Times New Roman" w:hint="eastAsia"/>
        </w:rPr>
        <w:t xml:space="preserve">1 </w:t>
      </w:r>
      <w:r>
        <w:rPr>
          <w:rFonts w:ascii="Times New Roman" w:hint="eastAsia"/>
        </w:rPr>
        <w:t>台</w:t>
      </w:r>
    </w:p>
    <w:p w14:paraId="1B8B08DB" w14:textId="77777777" w:rsidR="006A3FDE" w:rsidRDefault="006A3FDE" w:rsidP="004F39F1">
      <w:pPr>
        <w:spacing w:line="360" w:lineRule="auto"/>
        <w:ind w:firstLine="437"/>
        <w:rPr>
          <w:rFonts w:ascii="Times New Roman"/>
        </w:rPr>
      </w:pPr>
      <w:r>
        <w:rPr>
          <w:rFonts w:ascii="Times New Roman" w:hint="eastAsia"/>
        </w:rPr>
        <w:t>生物安全密闭阀用户手册</w:t>
      </w:r>
      <w:r>
        <w:rPr>
          <w:rFonts w:ascii="Times New Roman" w:hint="eastAsia"/>
        </w:rPr>
        <w:t xml:space="preserve">           1 </w:t>
      </w:r>
      <w:r>
        <w:rPr>
          <w:rFonts w:ascii="Times New Roman" w:hint="eastAsia"/>
        </w:rPr>
        <w:t>份</w:t>
      </w:r>
    </w:p>
    <w:p w14:paraId="3FDF8756" w14:textId="77777777" w:rsidR="006A3FDE" w:rsidRDefault="006A3FDE" w:rsidP="004F39F1">
      <w:pPr>
        <w:spacing w:line="360" w:lineRule="auto"/>
        <w:ind w:firstLine="437"/>
        <w:rPr>
          <w:rFonts w:ascii="Times New Roman"/>
        </w:rPr>
      </w:pPr>
      <w:r>
        <w:rPr>
          <w:rFonts w:ascii="Times New Roman" w:hint="eastAsia"/>
        </w:rPr>
        <w:t>生物安全密闭阀出厂检测报告</w:t>
      </w:r>
      <w:r>
        <w:rPr>
          <w:rFonts w:ascii="Times New Roman" w:hint="eastAsia"/>
        </w:rPr>
        <w:t xml:space="preserve">       1 </w:t>
      </w:r>
      <w:r>
        <w:rPr>
          <w:rFonts w:ascii="Times New Roman" w:hint="eastAsia"/>
        </w:rPr>
        <w:t>份</w:t>
      </w:r>
    </w:p>
    <w:p w14:paraId="7D57B68B" w14:textId="77777777" w:rsidR="006A3FDE" w:rsidRDefault="006A3FDE" w:rsidP="004F39F1">
      <w:pPr>
        <w:spacing w:line="360" w:lineRule="auto"/>
        <w:ind w:firstLine="437"/>
        <w:rPr>
          <w:rFonts w:ascii="Times New Roman"/>
        </w:rPr>
      </w:pPr>
      <w:r>
        <w:rPr>
          <w:rFonts w:ascii="Times New Roman" w:hint="eastAsia"/>
        </w:rPr>
        <w:t>生物安全密闭阀合格证</w:t>
      </w:r>
      <w:r>
        <w:rPr>
          <w:rFonts w:ascii="Times New Roman" w:hint="eastAsia"/>
        </w:rPr>
        <w:t xml:space="preserve">             1 </w:t>
      </w:r>
      <w:r>
        <w:rPr>
          <w:rFonts w:ascii="Times New Roman" w:hint="eastAsia"/>
        </w:rPr>
        <w:t>份</w:t>
      </w:r>
    </w:p>
    <w:p w14:paraId="2902FD91" w14:textId="77777777" w:rsidR="006A3FDE" w:rsidRPr="00C471B1" w:rsidRDefault="006A3FDE" w:rsidP="004F39F1">
      <w:pPr>
        <w:pStyle w:val="aff6"/>
        <w:ind w:firstLine="480"/>
        <w:rPr>
          <w:lang w:val="en-US"/>
        </w:rPr>
      </w:pPr>
    </w:p>
    <w:sectPr w:rsidR="006A3FDE" w:rsidRPr="00C471B1" w:rsidSect="00DB3F74">
      <w:headerReference w:type="even" r:id="rId18"/>
      <w:headerReference w:type="default" r:id="rId19"/>
      <w:footerReference w:type="even" r:id="rId20"/>
      <w:footerReference w:type="default" r:id="rId21"/>
      <w:headerReference w:type="first" r:id="rId22"/>
      <w:footerReference w:type="first" r:id="rId23"/>
      <w:pgSz w:w="11906" w:h="16838"/>
      <w:pgMar w:top="1134"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9E36" w14:textId="77777777" w:rsidR="00DB3F74" w:rsidRDefault="00DB3F74">
      <w:r>
        <w:separator/>
      </w:r>
    </w:p>
  </w:endnote>
  <w:endnote w:type="continuationSeparator" w:id="0">
    <w:p w14:paraId="07575AAF" w14:textId="77777777" w:rsidR="00DB3F74" w:rsidRDefault="00D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iti SC Light">
    <w:altName w:val="宋体"/>
    <w:charset w:val="86"/>
    <w:family w:val="swiss"/>
    <w:pitch w:val="variable"/>
    <w:sig w:usb0="8000002F" w:usb1="080E004A"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13D3" w14:textId="77777777" w:rsidR="00C471B1" w:rsidRDefault="00C471B1">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16126"/>
      <w:docPartObj>
        <w:docPartGallery w:val="Page Numbers (Bottom of Page)"/>
        <w:docPartUnique/>
      </w:docPartObj>
    </w:sdtPr>
    <w:sdtContent>
      <w:sdt>
        <w:sdtPr>
          <w:id w:val="-1705238520"/>
          <w:docPartObj>
            <w:docPartGallery w:val="Page Numbers (Top of Page)"/>
            <w:docPartUnique/>
          </w:docPartObj>
        </w:sdtPr>
        <w:sdtContent>
          <w:p w14:paraId="25517DF3" w14:textId="77777777" w:rsidR="00C471B1" w:rsidRDefault="00C471B1" w:rsidP="004B14E7">
            <w:pPr>
              <w:pStyle w:val="af3"/>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60FB5">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60FB5">
              <w:rPr>
                <w:b/>
                <w:bCs/>
                <w:noProof/>
              </w:rPr>
              <w:t>10</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BC15" w14:textId="77777777" w:rsidR="00C471B1" w:rsidRDefault="00C471B1">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A62" w14:textId="77777777" w:rsidR="00DB3F74" w:rsidRDefault="00DB3F74">
      <w:r>
        <w:separator/>
      </w:r>
    </w:p>
  </w:footnote>
  <w:footnote w:type="continuationSeparator" w:id="0">
    <w:p w14:paraId="7EC561E6" w14:textId="77777777" w:rsidR="00DB3F74" w:rsidRDefault="00DB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2EF0" w14:textId="77777777" w:rsidR="00C471B1" w:rsidRDefault="00C471B1">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66A8" w14:textId="77777777" w:rsidR="00C471B1" w:rsidRPr="00CF1C77" w:rsidRDefault="00C471B1" w:rsidP="000E0F89">
    <w:pPr>
      <w:pStyle w:val="af5"/>
      <w:ind w:firstLine="360"/>
    </w:pPr>
    <w:r>
      <w:rPr>
        <w:rFonts w:hint="eastAsia"/>
      </w:rPr>
      <w:t>唐山</w:t>
    </w:r>
    <w:r>
      <w:t>同海净化设备有限公司</w:t>
    </w:r>
    <w:r>
      <w:rPr>
        <w:rFonts w:hint="eastAsia"/>
      </w:rPr>
      <w:t>用户</w:t>
    </w:r>
    <w:r>
      <w:t>手册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5D4E" w14:textId="77777777" w:rsidR="00C471B1" w:rsidRDefault="00C471B1">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B68B7"/>
    <w:multiLevelType w:val="singleLevel"/>
    <w:tmpl w:val="A6AB68B7"/>
    <w:lvl w:ilvl="0">
      <w:start w:val="1"/>
      <w:numFmt w:val="decimal"/>
      <w:lvlText w:val="%1."/>
      <w:lvlJc w:val="left"/>
      <w:pPr>
        <w:ind w:left="425" w:hanging="425"/>
      </w:pPr>
      <w:rPr>
        <w:rFonts w:hint="default"/>
      </w:rPr>
    </w:lvl>
  </w:abstractNum>
  <w:abstractNum w:abstractNumId="1" w15:restartNumberingAfterBreak="0">
    <w:nsid w:val="C7AB5B7B"/>
    <w:multiLevelType w:val="singleLevel"/>
    <w:tmpl w:val="C7AB5B7B"/>
    <w:lvl w:ilvl="0">
      <w:start w:val="1"/>
      <w:numFmt w:val="decimal"/>
      <w:lvlText w:val="%1."/>
      <w:lvlJc w:val="left"/>
      <w:pPr>
        <w:ind w:left="425" w:hanging="425"/>
      </w:pPr>
      <w:rPr>
        <w:rFonts w:hint="default"/>
      </w:rPr>
    </w:lvl>
  </w:abstractNum>
  <w:abstractNum w:abstractNumId="2" w15:restartNumberingAfterBreak="0">
    <w:nsid w:val="EA8AEC68"/>
    <w:multiLevelType w:val="singleLevel"/>
    <w:tmpl w:val="EA8AEC68"/>
    <w:lvl w:ilvl="0">
      <w:start w:val="1"/>
      <w:numFmt w:val="decimal"/>
      <w:lvlText w:val="%1."/>
      <w:lvlJc w:val="left"/>
      <w:pPr>
        <w:ind w:left="425" w:hanging="425"/>
      </w:pPr>
      <w:rPr>
        <w:rFonts w:hint="default"/>
      </w:rPr>
    </w:lvl>
  </w:abstractNum>
  <w:abstractNum w:abstractNumId="3" w15:restartNumberingAfterBreak="0">
    <w:nsid w:val="FC59C161"/>
    <w:multiLevelType w:val="singleLevel"/>
    <w:tmpl w:val="FC59C161"/>
    <w:lvl w:ilvl="0">
      <w:start w:val="1"/>
      <w:numFmt w:val="decimal"/>
      <w:lvlText w:val="%1."/>
      <w:lvlJc w:val="left"/>
      <w:pPr>
        <w:ind w:left="425" w:hanging="425"/>
      </w:pPr>
      <w:rPr>
        <w:rFonts w:hint="default"/>
      </w:rPr>
    </w:lvl>
  </w:abstractNum>
  <w:abstractNum w:abstractNumId="4" w15:restartNumberingAfterBreak="0">
    <w:nsid w:val="0B475D87"/>
    <w:multiLevelType w:val="multilevel"/>
    <w:tmpl w:val="0B475D87"/>
    <w:lvl w:ilvl="0">
      <w:start w:val="1"/>
      <w:numFmt w:val="bullet"/>
      <w:pStyle w:val="a"/>
      <w:lvlText w:val=""/>
      <w:lvlJc w:val="left"/>
      <w:pPr>
        <w:tabs>
          <w:tab w:val="left" w:pos="980"/>
        </w:tabs>
        <w:ind w:left="980" w:hanging="420"/>
      </w:pPr>
      <w:rPr>
        <w:rFonts w:ascii="Wingdings" w:hAnsi="Wingdings" w:hint="default"/>
        <w:sz w:val="24"/>
      </w:rPr>
    </w:lvl>
    <w:lvl w:ilvl="1">
      <w:start w:val="1"/>
      <w:numFmt w:val="bullet"/>
      <w:pStyle w:val="2Heading2HiddenHeading2CCBSTitre3HD2h2H2H21H22"/>
      <w:lvlText w:val=""/>
      <w:lvlJc w:val="left"/>
      <w:pPr>
        <w:tabs>
          <w:tab w:val="left" w:pos="1400"/>
        </w:tabs>
        <w:ind w:left="1400" w:hanging="420"/>
      </w:pPr>
      <w:rPr>
        <w:rFonts w:ascii="Wingdings" w:hAnsi="Wingdings" w:hint="default"/>
        <w:sz w:val="28"/>
        <w:szCs w:val="28"/>
      </w:rPr>
    </w:lvl>
    <w:lvl w:ilvl="2">
      <w:start w:val="1"/>
      <w:numFmt w:val="bullet"/>
      <w:pStyle w:val="3Heading3-oldH3H31H32H33H34H35H36H37H38H39H13"/>
      <w:lvlText w:val=""/>
      <w:lvlJc w:val="left"/>
      <w:pPr>
        <w:tabs>
          <w:tab w:val="left" w:pos="1820"/>
        </w:tabs>
        <w:ind w:left="1820" w:hanging="420"/>
      </w:pPr>
      <w:rPr>
        <w:rFonts w:ascii="Wingdings" w:hAnsi="Wingdings" w:hint="default"/>
      </w:rPr>
    </w:lvl>
    <w:lvl w:ilvl="3">
      <w:start w:val="1"/>
      <w:numFmt w:val="bullet"/>
      <w:pStyle w:val="4h4A-4H4PIM4FirstSubheadingblbbRefHeading1r2"/>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pStyle w:val="6BulletlistH6L6PIM6BOD4BulletSingleLinesh6T9"/>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5"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6" w15:restartNumberingAfterBreak="0">
    <w:nsid w:val="11FF04B7"/>
    <w:multiLevelType w:val="multilevel"/>
    <w:tmpl w:val="11FF04B7"/>
    <w:lvl w:ilvl="0">
      <w:start w:val="1"/>
      <w:numFmt w:val="bullet"/>
      <w:pStyle w:val="a0"/>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7" w15:restartNumberingAfterBreak="0">
    <w:nsid w:val="15E5F3AB"/>
    <w:multiLevelType w:val="singleLevel"/>
    <w:tmpl w:val="15E5F3AB"/>
    <w:lvl w:ilvl="0">
      <w:start w:val="1"/>
      <w:numFmt w:val="chineseCounting"/>
      <w:suff w:val="nothing"/>
      <w:lvlText w:val="（%1）"/>
      <w:lvlJc w:val="left"/>
      <w:pPr>
        <w:ind w:left="0" w:firstLine="420"/>
      </w:pPr>
      <w:rPr>
        <w:rFonts w:hint="eastAsia"/>
      </w:rPr>
    </w:lvl>
  </w:abstractNum>
  <w:abstractNum w:abstractNumId="8" w15:restartNumberingAfterBreak="0">
    <w:nsid w:val="16D433D1"/>
    <w:multiLevelType w:val="singleLevel"/>
    <w:tmpl w:val="16D433D1"/>
    <w:lvl w:ilvl="0">
      <w:start w:val="1"/>
      <w:numFmt w:val="decimal"/>
      <w:lvlText w:val="%1."/>
      <w:lvlJc w:val="left"/>
      <w:pPr>
        <w:ind w:left="425" w:hanging="425"/>
      </w:pPr>
      <w:rPr>
        <w:rFonts w:hint="default"/>
      </w:rPr>
    </w:lvl>
  </w:abstractNum>
  <w:abstractNum w:abstractNumId="9" w15:restartNumberingAfterBreak="0">
    <w:nsid w:val="2A8565D9"/>
    <w:multiLevelType w:val="multilevel"/>
    <w:tmpl w:val="2A8565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B84FFE"/>
    <w:multiLevelType w:val="multilevel"/>
    <w:tmpl w:val="37B84FFE"/>
    <w:lvl w:ilvl="0">
      <w:start w:val="1"/>
      <w:numFmt w:val="chineseCountingThousand"/>
      <w:pStyle w:val="1"/>
      <w:lvlText w:val="第%1章"/>
      <w:lvlJc w:val="left"/>
      <w:pPr>
        <w:ind w:left="0" w:firstLine="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pStyle w:val="6"/>
      <w:isLgl/>
      <w:lvlText w:val="%1.%2.%3.%4.%5.%6"/>
      <w:lvlJc w:val="left"/>
      <w:pPr>
        <w:ind w:left="0" w:firstLine="0"/>
      </w:pPr>
      <w:rPr>
        <w:rFonts w:hint="eastAsia"/>
      </w:rPr>
    </w:lvl>
    <w:lvl w:ilvl="6">
      <w:start w:val="1"/>
      <w:numFmt w:val="decimal"/>
      <w:pStyle w:val="7"/>
      <w:isLgl/>
      <w:lvlText w:val="%1.%2.%3.%4.%5.%6.%7"/>
      <w:lvlJc w:val="left"/>
      <w:pPr>
        <w:ind w:left="0" w:firstLine="0"/>
      </w:pPr>
      <w:rPr>
        <w:rFonts w:hint="eastAsia"/>
      </w:rPr>
    </w:lvl>
    <w:lvl w:ilvl="7">
      <w:start w:val="1"/>
      <w:numFmt w:val="decimal"/>
      <w:pStyle w:val="8"/>
      <w:isLgl/>
      <w:lvlText w:val="%1.%2.%3.%4.%5.%6.%7.%8"/>
      <w:lvlJc w:val="left"/>
      <w:pPr>
        <w:ind w:left="0" w:firstLine="0"/>
      </w:pPr>
      <w:rPr>
        <w:rFonts w:hint="eastAsia"/>
      </w:rPr>
    </w:lvl>
    <w:lvl w:ilvl="8">
      <w:start w:val="1"/>
      <w:numFmt w:val="decimal"/>
      <w:pStyle w:val="9"/>
      <w:isLgl/>
      <w:lvlText w:val="%1.%2.%3.%4.%5.%6.%7.%8.%9"/>
      <w:lvlJc w:val="left"/>
      <w:pPr>
        <w:ind w:left="0" w:firstLine="0"/>
      </w:pPr>
      <w:rPr>
        <w:rFonts w:hint="eastAsia"/>
      </w:rPr>
    </w:lvl>
  </w:abstractNum>
  <w:abstractNum w:abstractNumId="11" w15:restartNumberingAfterBreak="0">
    <w:nsid w:val="44921CE0"/>
    <w:multiLevelType w:val="singleLevel"/>
    <w:tmpl w:val="44921CE0"/>
    <w:lvl w:ilvl="0">
      <w:start w:val="1"/>
      <w:numFmt w:val="decimal"/>
      <w:lvlText w:val="%1."/>
      <w:lvlJc w:val="left"/>
      <w:pPr>
        <w:ind w:left="425" w:hanging="425"/>
      </w:pPr>
      <w:rPr>
        <w:rFonts w:hint="default"/>
      </w:rPr>
    </w:lvl>
  </w:abstractNum>
  <w:abstractNum w:abstractNumId="12" w15:restartNumberingAfterBreak="0">
    <w:nsid w:val="492E2385"/>
    <w:multiLevelType w:val="multilevel"/>
    <w:tmpl w:val="492E2385"/>
    <w:lvl w:ilvl="0">
      <w:start w:val="1"/>
      <w:numFmt w:val="decimal"/>
      <w:lvlText w:val="%1、"/>
      <w:lvlJc w:val="left"/>
      <w:pPr>
        <w:ind w:left="1154" w:hanging="360"/>
      </w:pPr>
      <w:rPr>
        <w:rFonts w:hint="default"/>
      </w:rPr>
    </w:lvl>
    <w:lvl w:ilvl="1">
      <w:start w:val="1"/>
      <w:numFmt w:val="lowerLetter"/>
      <w:lvlText w:val="%2)"/>
      <w:lvlJc w:val="left"/>
      <w:pPr>
        <w:ind w:left="1634" w:hanging="420"/>
      </w:pPr>
    </w:lvl>
    <w:lvl w:ilvl="2">
      <w:start w:val="1"/>
      <w:numFmt w:val="lowerRoman"/>
      <w:lvlText w:val="%3."/>
      <w:lvlJc w:val="right"/>
      <w:pPr>
        <w:ind w:left="2054" w:hanging="420"/>
      </w:pPr>
    </w:lvl>
    <w:lvl w:ilvl="3">
      <w:start w:val="1"/>
      <w:numFmt w:val="decimal"/>
      <w:lvlText w:val="%4."/>
      <w:lvlJc w:val="left"/>
      <w:pPr>
        <w:ind w:left="2474" w:hanging="420"/>
      </w:pPr>
    </w:lvl>
    <w:lvl w:ilvl="4">
      <w:start w:val="1"/>
      <w:numFmt w:val="lowerLetter"/>
      <w:lvlText w:val="%5)"/>
      <w:lvlJc w:val="left"/>
      <w:pPr>
        <w:ind w:left="2894" w:hanging="420"/>
      </w:pPr>
    </w:lvl>
    <w:lvl w:ilvl="5">
      <w:start w:val="1"/>
      <w:numFmt w:val="lowerRoman"/>
      <w:lvlText w:val="%6."/>
      <w:lvlJc w:val="right"/>
      <w:pPr>
        <w:ind w:left="3314" w:hanging="420"/>
      </w:pPr>
    </w:lvl>
    <w:lvl w:ilvl="6">
      <w:start w:val="1"/>
      <w:numFmt w:val="decimal"/>
      <w:lvlText w:val="%7."/>
      <w:lvlJc w:val="left"/>
      <w:pPr>
        <w:ind w:left="3734" w:hanging="420"/>
      </w:pPr>
    </w:lvl>
    <w:lvl w:ilvl="7">
      <w:start w:val="1"/>
      <w:numFmt w:val="lowerLetter"/>
      <w:lvlText w:val="%8)"/>
      <w:lvlJc w:val="left"/>
      <w:pPr>
        <w:ind w:left="4154" w:hanging="420"/>
      </w:pPr>
    </w:lvl>
    <w:lvl w:ilvl="8">
      <w:start w:val="1"/>
      <w:numFmt w:val="lowerRoman"/>
      <w:lvlText w:val="%9."/>
      <w:lvlJc w:val="right"/>
      <w:pPr>
        <w:ind w:left="4574" w:hanging="420"/>
      </w:pPr>
    </w:lvl>
  </w:abstractNum>
  <w:abstractNum w:abstractNumId="13" w15:restartNumberingAfterBreak="0">
    <w:nsid w:val="6B33B67F"/>
    <w:multiLevelType w:val="singleLevel"/>
    <w:tmpl w:val="6B33B67F"/>
    <w:lvl w:ilvl="0">
      <w:start w:val="1"/>
      <w:numFmt w:val="decimal"/>
      <w:lvlText w:val="%1."/>
      <w:lvlJc w:val="left"/>
      <w:pPr>
        <w:ind w:left="425" w:hanging="425"/>
      </w:pPr>
      <w:rPr>
        <w:rFonts w:hint="default"/>
      </w:rPr>
    </w:lvl>
  </w:abstractNum>
  <w:abstractNum w:abstractNumId="14" w15:restartNumberingAfterBreak="0">
    <w:nsid w:val="722A7410"/>
    <w:multiLevelType w:val="singleLevel"/>
    <w:tmpl w:val="722A7410"/>
    <w:lvl w:ilvl="0">
      <w:start w:val="1"/>
      <w:numFmt w:val="decimal"/>
      <w:lvlText w:val="%1."/>
      <w:lvlJc w:val="left"/>
      <w:pPr>
        <w:ind w:left="425" w:hanging="425"/>
      </w:pPr>
      <w:rPr>
        <w:rFonts w:hint="default"/>
      </w:rPr>
    </w:lvl>
  </w:abstractNum>
  <w:abstractNum w:abstractNumId="15" w15:restartNumberingAfterBreak="0">
    <w:nsid w:val="7C111C30"/>
    <w:multiLevelType w:val="singleLevel"/>
    <w:tmpl w:val="7C111C30"/>
    <w:lvl w:ilvl="0">
      <w:start w:val="1"/>
      <w:numFmt w:val="decimal"/>
      <w:lvlText w:val="%1."/>
      <w:lvlJc w:val="left"/>
      <w:pPr>
        <w:ind w:left="425" w:hanging="425"/>
      </w:pPr>
      <w:rPr>
        <w:rFonts w:hint="default"/>
      </w:rPr>
    </w:lvl>
  </w:abstractNum>
  <w:num w:numId="1" w16cid:durableId="1150094734">
    <w:abstractNumId w:val="10"/>
  </w:num>
  <w:num w:numId="2" w16cid:durableId="1586963011">
    <w:abstractNumId w:val="4"/>
  </w:num>
  <w:num w:numId="3" w16cid:durableId="377627976">
    <w:abstractNumId w:val="6"/>
  </w:num>
  <w:num w:numId="4" w16cid:durableId="1021593748">
    <w:abstractNumId w:val="5"/>
  </w:num>
  <w:num w:numId="5" w16cid:durableId="282617219">
    <w:abstractNumId w:val="9"/>
  </w:num>
  <w:num w:numId="6" w16cid:durableId="1701979300">
    <w:abstractNumId w:val="0"/>
  </w:num>
  <w:num w:numId="7" w16cid:durableId="2006392181">
    <w:abstractNumId w:val="7"/>
  </w:num>
  <w:num w:numId="8" w16cid:durableId="1647586663">
    <w:abstractNumId w:val="3"/>
  </w:num>
  <w:num w:numId="9" w16cid:durableId="1577939549">
    <w:abstractNumId w:val="15"/>
  </w:num>
  <w:num w:numId="10" w16cid:durableId="331758263">
    <w:abstractNumId w:val="2"/>
  </w:num>
  <w:num w:numId="11" w16cid:durableId="835540195">
    <w:abstractNumId w:val="14"/>
  </w:num>
  <w:num w:numId="12" w16cid:durableId="26299257">
    <w:abstractNumId w:val="1"/>
  </w:num>
  <w:num w:numId="13" w16cid:durableId="2122532759">
    <w:abstractNumId w:val="11"/>
  </w:num>
  <w:num w:numId="14" w16cid:durableId="717633066">
    <w:abstractNumId w:val="13"/>
  </w:num>
  <w:num w:numId="15" w16cid:durableId="166018313">
    <w:abstractNumId w:val="8"/>
  </w:num>
  <w:num w:numId="16" w16cid:durableId="738989547">
    <w:abstractNumId w:val="10"/>
  </w:num>
  <w:num w:numId="17" w16cid:durableId="265771938">
    <w:abstractNumId w:val="10"/>
  </w:num>
  <w:num w:numId="18" w16cid:durableId="1895071478">
    <w:abstractNumId w:val="10"/>
  </w:num>
  <w:num w:numId="19" w16cid:durableId="965042288">
    <w:abstractNumId w:val="10"/>
  </w:num>
  <w:num w:numId="20" w16cid:durableId="671183653">
    <w:abstractNumId w:val="10"/>
  </w:num>
  <w:num w:numId="21" w16cid:durableId="487209808">
    <w:abstractNumId w:val="10"/>
  </w:num>
  <w:num w:numId="22" w16cid:durableId="153573388">
    <w:abstractNumId w:val="10"/>
  </w:num>
  <w:num w:numId="23" w16cid:durableId="1437093916">
    <w:abstractNumId w:val="10"/>
  </w:num>
  <w:num w:numId="24" w16cid:durableId="551038491">
    <w:abstractNumId w:val="10"/>
  </w:num>
  <w:num w:numId="25" w16cid:durableId="91174491">
    <w:abstractNumId w:val="10"/>
  </w:num>
  <w:num w:numId="26" w16cid:durableId="1199784512">
    <w:abstractNumId w:val="10"/>
  </w:num>
  <w:num w:numId="27" w16cid:durableId="1582518419">
    <w:abstractNumId w:val="10"/>
  </w:num>
  <w:num w:numId="28" w16cid:durableId="1226641820">
    <w:abstractNumId w:val="12"/>
  </w:num>
  <w:num w:numId="29" w16cid:durableId="1249581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3F"/>
    <w:rsid w:val="00002191"/>
    <w:rsid w:val="000042F8"/>
    <w:rsid w:val="00007D16"/>
    <w:rsid w:val="00026B6F"/>
    <w:rsid w:val="00052CFB"/>
    <w:rsid w:val="00060B23"/>
    <w:rsid w:val="00065A29"/>
    <w:rsid w:val="00073202"/>
    <w:rsid w:val="00080231"/>
    <w:rsid w:val="00095CA4"/>
    <w:rsid w:val="000B5086"/>
    <w:rsid w:val="000C1A63"/>
    <w:rsid w:val="000D1A20"/>
    <w:rsid w:val="000E0F89"/>
    <w:rsid w:val="000F0AD1"/>
    <w:rsid w:val="000F7CE4"/>
    <w:rsid w:val="00107443"/>
    <w:rsid w:val="001218BC"/>
    <w:rsid w:val="00127C00"/>
    <w:rsid w:val="00155E26"/>
    <w:rsid w:val="00164A0C"/>
    <w:rsid w:val="001659E8"/>
    <w:rsid w:val="0017733C"/>
    <w:rsid w:val="00180ABB"/>
    <w:rsid w:val="00183477"/>
    <w:rsid w:val="00196776"/>
    <w:rsid w:val="001979D4"/>
    <w:rsid w:val="001E2F62"/>
    <w:rsid w:val="001F72DB"/>
    <w:rsid w:val="002034F8"/>
    <w:rsid w:val="0021193F"/>
    <w:rsid w:val="002268A9"/>
    <w:rsid w:val="00230922"/>
    <w:rsid w:val="002525A2"/>
    <w:rsid w:val="002639CD"/>
    <w:rsid w:val="00271311"/>
    <w:rsid w:val="00276472"/>
    <w:rsid w:val="002774C3"/>
    <w:rsid w:val="00292BA2"/>
    <w:rsid w:val="002A64A3"/>
    <w:rsid w:val="002B748C"/>
    <w:rsid w:val="002D1D00"/>
    <w:rsid w:val="002D2AE9"/>
    <w:rsid w:val="002D3CA8"/>
    <w:rsid w:val="002D73E2"/>
    <w:rsid w:val="002E52E2"/>
    <w:rsid w:val="003100C9"/>
    <w:rsid w:val="00314AD1"/>
    <w:rsid w:val="003318BF"/>
    <w:rsid w:val="00337415"/>
    <w:rsid w:val="003A6887"/>
    <w:rsid w:val="003C6727"/>
    <w:rsid w:val="003D5595"/>
    <w:rsid w:val="003F171D"/>
    <w:rsid w:val="003F76E9"/>
    <w:rsid w:val="004024C5"/>
    <w:rsid w:val="0040502D"/>
    <w:rsid w:val="004165B8"/>
    <w:rsid w:val="00417A94"/>
    <w:rsid w:val="0042003C"/>
    <w:rsid w:val="004468BA"/>
    <w:rsid w:val="00451977"/>
    <w:rsid w:val="00463BBD"/>
    <w:rsid w:val="004677E4"/>
    <w:rsid w:val="004710B2"/>
    <w:rsid w:val="0047157A"/>
    <w:rsid w:val="004B14E7"/>
    <w:rsid w:val="004B2DB8"/>
    <w:rsid w:val="004C5500"/>
    <w:rsid w:val="004D608D"/>
    <w:rsid w:val="004E372C"/>
    <w:rsid w:val="004F0D45"/>
    <w:rsid w:val="004F39F1"/>
    <w:rsid w:val="0050405D"/>
    <w:rsid w:val="005079BA"/>
    <w:rsid w:val="0055578F"/>
    <w:rsid w:val="005841BD"/>
    <w:rsid w:val="005A251A"/>
    <w:rsid w:val="005A7B25"/>
    <w:rsid w:val="005F614F"/>
    <w:rsid w:val="005F67B3"/>
    <w:rsid w:val="00602AF1"/>
    <w:rsid w:val="00607E43"/>
    <w:rsid w:val="00612383"/>
    <w:rsid w:val="00616F48"/>
    <w:rsid w:val="006248F8"/>
    <w:rsid w:val="006257B3"/>
    <w:rsid w:val="006347B5"/>
    <w:rsid w:val="00642CAA"/>
    <w:rsid w:val="00644ADE"/>
    <w:rsid w:val="006541B5"/>
    <w:rsid w:val="00662BB1"/>
    <w:rsid w:val="006747E3"/>
    <w:rsid w:val="00693538"/>
    <w:rsid w:val="00694D0C"/>
    <w:rsid w:val="006A3FDE"/>
    <w:rsid w:val="006B6BD5"/>
    <w:rsid w:val="006C146A"/>
    <w:rsid w:val="006D6FC5"/>
    <w:rsid w:val="006F0829"/>
    <w:rsid w:val="00701C27"/>
    <w:rsid w:val="00704B91"/>
    <w:rsid w:val="00713E8C"/>
    <w:rsid w:val="00717247"/>
    <w:rsid w:val="0072104E"/>
    <w:rsid w:val="00725618"/>
    <w:rsid w:val="0075340F"/>
    <w:rsid w:val="007663BB"/>
    <w:rsid w:val="00772B43"/>
    <w:rsid w:val="007802EB"/>
    <w:rsid w:val="007A4EF1"/>
    <w:rsid w:val="007B3A5C"/>
    <w:rsid w:val="007C28DB"/>
    <w:rsid w:val="007F2553"/>
    <w:rsid w:val="008338C7"/>
    <w:rsid w:val="00860FB5"/>
    <w:rsid w:val="0086533F"/>
    <w:rsid w:val="008724DE"/>
    <w:rsid w:val="008743F2"/>
    <w:rsid w:val="00876CBF"/>
    <w:rsid w:val="00886840"/>
    <w:rsid w:val="008960EB"/>
    <w:rsid w:val="008B3EB9"/>
    <w:rsid w:val="008B55BB"/>
    <w:rsid w:val="008C2CE6"/>
    <w:rsid w:val="008D1A31"/>
    <w:rsid w:val="008D28DE"/>
    <w:rsid w:val="008D5285"/>
    <w:rsid w:val="008E5CA7"/>
    <w:rsid w:val="008E62AA"/>
    <w:rsid w:val="008F3A7F"/>
    <w:rsid w:val="00914E59"/>
    <w:rsid w:val="009214D9"/>
    <w:rsid w:val="00940011"/>
    <w:rsid w:val="009777FE"/>
    <w:rsid w:val="00985463"/>
    <w:rsid w:val="009A7507"/>
    <w:rsid w:val="009B10C1"/>
    <w:rsid w:val="009E605A"/>
    <w:rsid w:val="009F23E3"/>
    <w:rsid w:val="009F4A64"/>
    <w:rsid w:val="009F7799"/>
    <w:rsid w:val="00A05A10"/>
    <w:rsid w:val="00A13D2B"/>
    <w:rsid w:val="00A21CE7"/>
    <w:rsid w:val="00A252EC"/>
    <w:rsid w:val="00A34F32"/>
    <w:rsid w:val="00A44DCC"/>
    <w:rsid w:val="00A71924"/>
    <w:rsid w:val="00A81DCF"/>
    <w:rsid w:val="00A9652A"/>
    <w:rsid w:val="00AB19A2"/>
    <w:rsid w:val="00AB2B12"/>
    <w:rsid w:val="00AD6FFD"/>
    <w:rsid w:val="00AF4DB9"/>
    <w:rsid w:val="00B030A3"/>
    <w:rsid w:val="00B23AD0"/>
    <w:rsid w:val="00B401FB"/>
    <w:rsid w:val="00B43D7A"/>
    <w:rsid w:val="00B7589F"/>
    <w:rsid w:val="00B80679"/>
    <w:rsid w:val="00B967D8"/>
    <w:rsid w:val="00BA169D"/>
    <w:rsid w:val="00BA3CEF"/>
    <w:rsid w:val="00BA3EDB"/>
    <w:rsid w:val="00BB1E86"/>
    <w:rsid w:val="00BB4DDF"/>
    <w:rsid w:val="00BB5BB5"/>
    <w:rsid w:val="00BC4DB3"/>
    <w:rsid w:val="00BE009B"/>
    <w:rsid w:val="00BF2300"/>
    <w:rsid w:val="00BF314D"/>
    <w:rsid w:val="00BF3976"/>
    <w:rsid w:val="00C011A3"/>
    <w:rsid w:val="00C31A86"/>
    <w:rsid w:val="00C343DA"/>
    <w:rsid w:val="00C37EFB"/>
    <w:rsid w:val="00C468E7"/>
    <w:rsid w:val="00C471B1"/>
    <w:rsid w:val="00C64D68"/>
    <w:rsid w:val="00C73605"/>
    <w:rsid w:val="00C81226"/>
    <w:rsid w:val="00C956AF"/>
    <w:rsid w:val="00C96296"/>
    <w:rsid w:val="00CB3160"/>
    <w:rsid w:val="00CC16E8"/>
    <w:rsid w:val="00CD18E6"/>
    <w:rsid w:val="00CE6F60"/>
    <w:rsid w:val="00CF1C77"/>
    <w:rsid w:val="00CF25DD"/>
    <w:rsid w:val="00CF79FF"/>
    <w:rsid w:val="00D04E45"/>
    <w:rsid w:val="00D14FB0"/>
    <w:rsid w:val="00D156E9"/>
    <w:rsid w:val="00D33ABB"/>
    <w:rsid w:val="00D4027F"/>
    <w:rsid w:val="00D43B3B"/>
    <w:rsid w:val="00D61055"/>
    <w:rsid w:val="00D81854"/>
    <w:rsid w:val="00D9081D"/>
    <w:rsid w:val="00D95C67"/>
    <w:rsid w:val="00DA356D"/>
    <w:rsid w:val="00DA47E3"/>
    <w:rsid w:val="00DB3527"/>
    <w:rsid w:val="00DB3F74"/>
    <w:rsid w:val="00DC06D9"/>
    <w:rsid w:val="00DD5E9E"/>
    <w:rsid w:val="00DF1042"/>
    <w:rsid w:val="00E035C9"/>
    <w:rsid w:val="00E03DF2"/>
    <w:rsid w:val="00E03E09"/>
    <w:rsid w:val="00E053C5"/>
    <w:rsid w:val="00E15454"/>
    <w:rsid w:val="00E17BF1"/>
    <w:rsid w:val="00E20E09"/>
    <w:rsid w:val="00E22B59"/>
    <w:rsid w:val="00E33931"/>
    <w:rsid w:val="00E44231"/>
    <w:rsid w:val="00E47218"/>
    <w:rsid w:val="00E50552"/>
    <w:rsid w:val="00E75134"/>
    <w:rsid w:val="00E80233"/>
    <w:rsid w:val="00E867DF"/>
    <w:rsid w:val="00E90381"/>
    <w:rsid w:val="00EA5E7E"/>
    <w:rsid w:val="00EB058E"/>
    <w:rsid w:val="00ED24E5"/>
    <w:rsid w:val="00ED5E32"/>
    <w:rsid w:val="00ED688D"/>
    <w:rsid w:val="00F066B4"/>
    <w:rsid w:val="00F17778"/>
    <w:rsid w:val="00F178E7"/>
    <w:rsid w:val="00F23D5D"/>
    <w:rsid w:val="00F241D6"/>
    <w:rsid w:val="00F430D3"/>
    <w:rsid w:val="00F46900"/>
    <w:rsid w:val="00F478A1"/>
    <w:rsid w:val="00F52F43"/>
    <w:rsid w:val="00F61C2C"/>
    <w:rsid w:val="00FA63E6"/>
    <w:rsid w:val="00FD0B49"/>
    <w:rsid w:val="00FD250E"/>
    <w:rsid w:val="00FD4254"/>
    <w:rsid w:val="00FE2DC3"/>
    <w:rsid w:val="05B54EF4"/>
    <w:rsid w:val="4DB2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7B88CA"/>
  <w15:docId w15:val="{4EE1063A-7A8F-4640-84C4-3611C3CF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Pr>
      <w:rFonts w:ascii="宋体" w:eastAsia="宋体" w:hAnsi="宋体" w:cs="宋体"/>
      <w:sz w:val="24"/>
      <w:szCs w:val="24"/>
    </w:rPr>
  </w:style>
  <w:style w:type="paragraph" w:styleId="1">
    <w:name w:val="heading 1"/>
    <w:basedOn w:val="a1"/>
    <w:next w:val="a1"/>
    <w:link w:val="10"/>
    <w:qFormat/>
    <w:pPr>
      <w:keepNext/>
      <w:keepLines/>
      <w:pageBreakBefore/>
      <w:widowControl w:val="0"/>
      <w:numPr>
        <w:numId w:val="1"/>
      </w:numPr>
      <w:spacing w:before="480" w:after="360"/>
      <w:jc w:val="center"/>
      <w:outlineLvl w:val="0"/>
    </w:pPr>
    <w:rPr>
      <w:rFonts w:ascii="Times New Roman" w:eastAsia="黑体" w:hAnsi="Times New Roman" w:cstheme="minorBidi"/>
      <w:b/>
      <w:bCs/>
      <w:kern w:val="44"/>
      <w:sz w:val="32"/>
      <w:szCs w:val="44"/>
    </w:rPr>
  </w:style>
  <w:style w:type="paragraph" w:styleId="2">
    <w:name w:val="heading 2"/>
    <w:basedOn w:val="a1"/>
    <w:next w:val="a1"/>
    <w:link w:val="20"/>
    <w:unhideWhenUsed/>
    <w:qFormat/>
    <w:pPr>
      <w:keepNext/>
      <w:keepLines/>
      <w:widowControl w:val="0"/>
      <w:numPr>
        <w:ilvl w:val="1"/>
        <w:numId w:val="1"/>
      </w:numPr>
      <w:spacing w:before="240" w:after="120"/>
      <w:outlineLvl w:val="1"/>
    </w:pPr>
    <w:rPr>
      <w:rFonts w:ascii="Times New Roman" w:eastAsia="黑体" w:hAnsi="Times New Roman" w:cstheme="majorBidi"/>
      <w:b/>
      <w:bCs/>
      <w:kern w:val="2"/>
      <w:sz w:val="28"/>
      <w:szCs w:val="32"/>
    </w:rPr>
  </w:style>
  <w:style w:type="paragraph" w:styleId="3">
    <w:name w:val="heading 3"/>
    <w:basedOn w:val="a1"/>
    <w:next w:val="a1"/>
    <w:link w:val="30"/>
    <w:unhideWhenUsed/>
    <w:qFormat/>
    <w:pPr>
      <w:keepNext/>
      <w:keepLines/>
      <w:widowControl w:val="0"/>
      <w:numPr>
        <w:ilvl w:val="2"/>
        <w:numId w:val="1"/>
      </w:numPr>
      <w:spacing w:before="240" w:after="120"/>
      <w:outlineLvl w:val="2"/>
    </w:pPr>
    <w:rPr>
      <w:rFonts w:ascii="Times New Roman" w:eastAsia="黑体" w:hAnsi="Times New Roman" w:cstheme="minorBidi"/>
      <w:b/>
      <w:bCs/>
      <w:kern w:val="2"/>
      <w:sz w:val="28"/>
      <w:szCs w:val="32"/>
    </w:rPr>
  </w:style>
  <w:style w:type="paragraph" w:styleId="4">
    <w:name w:val="heading 4"/>
    <w:basedOn w:val="a1"/>
    <w:next w:val="a1"/>
    <w:link w:val="40"/>
    <w:unhideWhenUsed/>
    <w:qFormat/>
    <w:pPr>
      <w:keepNext/>
      <w:keepLines/>
      <w:widowControl w:val="0"/>
      <w:numPr>
        <w:ilvl w:val="3"/>
        <w:numId w:val="1"/>
      </w:numPr>
      <w:spacing w:before="240" w:after="120"/>
      <w:jc w:val="both"/>
      <w:outlineLvl w:val="3"/>
    </w:pPr>
    <w:rPr>
      <w:rFonts w:ascii="Times New Roman" w:eastAsia="黑体" w:hAnsi="Times New Roman" w:cstheme="majorBidi"/>
      <w:b/>
      <w:bCs/>
      <w:kern w:val="2"/>
      <w:szCs w:val="28"/>
    </w:rPr>
  </w:style>
  <w:style w:type="paragraph" w:styleId="5">
    <w:name w:val="heading 5"/>
    <w:basedOn w:val="a1"/>
    <w:next w:val="a1"/>
    <w:link w:val="50"/>
    <w:unhideWhenUsed/>
    <w:qFormat/>
    <w:pPr>
      <w:keepNext/>
      <w:keepLines/>
      <w:widowControl w:val="0"/>
      <w:numPr>
        <w:ilvl w:val="4"/>
        <w:numId w:val="1"/>
      </w:numPr>
      <w:spacing w:before="240" w:after="120"/>
      <w:jc w:val="both"/>
      <w:outlineLvl w:val="4"/>
    </w:pPr>
    <w:rPr>
      <w:rFonts w:ascii="Times New Roman" w:eastAsia="黑体" w:hAnsi="Times New Roman" w:cstheme="minorBidi"/>
      <w:b/>
      <w:bCs/>
      <w:kern w:val="2"/>
      <w:szCs w:val="28"/>
    </w:rPr>
  </w:style>
  <w:style w:type="paragraph" w:styleId="6">
    <w:name w:val="heading 6"/>
    <w:basedOn w:val="a1"/>
    <w:next w:val="a1"/>
    <w:link w:val="60"/>
    <w:unhideWhenUsed/>
    <w:qFormat/>
    <w:pPr>
      <w:keepNext/>
      <w:keepLines/>
      <w:widowControl w:val="0"/>
      <w:numPr>
        <w:ilvl w:val="5"/>
        <w:numId w:val="1"/>
      </w:numPr>
      <w:spacing w:before="240" w:after="120"/>
      <w:jc w:val="both"/>
      <w:outlineLvl w:val="5"/>
    </w:pPr>
    <w:rPr>
      <w:rFonts w:ascii="Times New Roman" w:eastAsia="黑体" w:hAnsi="Times New Roman" w:cstheme="majorBidi"/>
      <w:b/>
      <w:bCs/>
      <w:kern w:val="2"/>
    </w:rPr>
  </w:style>
  <w:style w:type="paragraph" w:styleId="7">
    <w:name w:val="heading 7"/>
    <w:basedOn w:val="a1"/>
    <w:next w:val="a1"/>
    <w:link w:val="70"/>
    <w:unhideWhenUsed/>
    <w:qFormat/>
    <w:pPr>
      <w:keepNext/>
      <w:keepLines/>
      <w:widowControl w:val="0"/>
      <w:numPr>
        <w:ilvl w:val="6"/>
        <w:numId w:val="1"/>
      </w:numPr>
      <w:spacing w:before="240" w:after="120"/>
      <w:jc w:val="both"/>
      <w:outlineLvl w:val="6"/>
    </w:pPr>
    <w:rPr>
      <w:rFonts w:ascii="Times New Roman" w:eastAsia="黑体" w:hAnsi="Times New Roman" w:cstheme="minorBidi"/>
      <w:b/>
      <w:bCs/>
      <w:kern w:val="2"/>
    </w:rPr>
  </w:style>
  <w:style w:type="paragraph" w:styleId="8">
    <w:name w:val="heading 8"/>
    <w:basedOn w:val="a1"/>
    <w:next w:val="a1"/>
    <w:link w:val="80"/>
    <w:unhideWhenUsed/>
    <w:qFormat/>
    <w:pPr>
      <w:keepNext/>
      <w:keepLines/>
      <w:widowControl w:val="0"/>
      <w:numPr>
        <w:ilvl w:val="7"/>
        <w:numId w:val="1"/>
      </w:numPr>
      <w:spacing w:before="240" w:after="120"/>
      <w:jc w:val="both"/>
      <w:outlineLvl w:val="7"/>
    </w:pPr>
    <w:rPr>
      <w:rFonts w:ascii="Times New Roman" w:eastAsia="黑体" w:hAnsi="Times New Roman" w:cstheme="majorBidi"/>
      <w:b/>
      <w:kern w:val="2"/>
    </w:rPr>
  </w:style>
  <w:style w:type="paragraph" w:styleId="9">
    <w:name w:val="heading 9"/>
    <w:basedOn w:val="a1"/>
    <w:next w:val="a1"/>
    <w:link w:val="90"/>
    <w:unhideWhenUsed/>
    <w:qFormat/>
    <w:pPr>
      <w:keepNext/>
      <w:keepLines/>
      <w:widowControl w:val="0"/>
      <w:numPr>
        <w:ilvl w:val="8"/>
        <w:numId w:val="1"/>
      </w:numPr>
      <w:spacing w:before="240" w:after="120"/>
      <w:jc w:val="both"/>
      <w:outlineLvl w:val="8"/>
    </w:pPr>
    <w:rPr>
      <w:rFonts w:ascii="Times New Roman" w:eastAsia="黑体" w:hAnsi="Times New Roman" w:cstheme="majorBidi"/>
      <w:b/>
      <w:kern w:val="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pPr>
      <w:widowControl w:val="0"/>
      <w:spacing w:line="360" w:lineRule="auto"/>
      <w:ind w:left="1440" w:firstLineChars="200" w:firstLine="200"/>
    </w:pPr>
    <w:rPr>
      <w:rFonts w:asciiTheme="minorHAnsi" w:eastAsiaTheme="minorHAnsi" w:hAnsi="Times New Roman" w:cstheme="minorBidi"/>
      <w:kern w:val="2"/>
      <w:sz w:val="18"/>
      <w:szCs w:val="18"/>
    </w:rPr>
  </w:style>
  <w:style w:type="paragraph" w:styleId="a5">
    <w:name w:val="Normal Indent"/>
    <w:basedOn w:val="a1"/>
    <w:link w:val="a6"/>
    <w:pPr>
      <w:widowControl w:val="0"/>
      <w:tabs>
        <w:tab w:val="left" w:pos="851"/>
      </w:tabs>
    </w:pPr>
    <w:rPr>
      <w:rFonts w:asciiTheme="minorHAnsi" w:eastAsiaTheme="minorEastAsia" w:hAnsiTheme="minorHAnsi" w:cstheme="minorBidi"/>
      <w:kern w:val="2"/>
      <w:sz w:val="21"/>
      <w:szCs w:val="22"/>
      <w:lang w:val="zh-CN"/>
    </w:rPr>
  </w:style>
  <w:style w:type="paragraph" w:styleId="a7">
    <w:name w:val="caption"/>
    <w:basedOn w:val="a1"/>
    <w:next w:val="a1"/>
    <w:link w:val="a8"/>
    <w:qFormat/>
    <w:pPr>
      <w:widowControl w:val="0"/>
      <w:spacing w:line="360" w:lineRule="auto"/>
      <w:jc w:val="both"/>
    </w:pPr>
    <w:rPr>
      <w:rFonts w:ascii="Arial" w:eastAsia="黑体" w:hAnsi="Arial" w:cs="Arial"/>
      <w:kern w:val="2"/>
      <w:sz w:val="20"/>
      <w:szCs w:val="20"/>
    </w:rPr>
  </w:style>
  <w:style w:type="paragraph" w:styleId="a9">
    <w:name w:val="Document Map"/>
    <w:basedOn w:val="a1"/>
    <w:link w:val="aa"/>
    <w:uiPriority w:val="99"/>
    <w:semiHidden/>
    <w:unhideWhenUsed/>
    <w:pPr>
      <w:widowControl w:val="0"/>
      <w:spacing w:line="360" w:lineRule="auto"/>
      <w:ind w:firstLineChars="200" w:firstLine="200"/>
      <w:jc w:val="both"/>
    </w:pPr>
    <w:rPr>
      <w:rFonts w:ascii="Heiti SC Light" w:eastAsia="Heiti SC Light" w:hAnsiTheme="minorHAnsi" w:cstheme="minorBidi"/>
      <w:kern w:val="2"/>
    </w:rPr>
  </w:style>
  <w:style w:type="paragraph" w:styleId="ab">
    <w:name w:val="annotation text"/>
    <w:basedOn w:val="a1"/>
    <w:link w:val="ac"/>
    <w:uiPriority w:val="99"/>
    <w:unhideWhenUsed/>
    <w:pPr>
      <w:widowControl w:val="0"/>
      <w:spacing w:line="360" w:lineRule="auto"/>
      <w:ind w:firstLineChars="200" w:firstLine="200"/>
    </w:pPr>
    <w:rPr>
      <w:rFonts w:ascii="Times New Roman" w:hAnsi="Times New Roman" w:cstheme="minorBidi"/>
      <w:kern w:val="2"/>
      <w:szCs w:val="22"/>
    </w:rPr>
  </w:style>
  <w:style w:type="paragraph" w:styleId="ad">
    <w:name w:val="Body Text"/>
    <w:basedOn w:val="a1"/>
    <w:link w:val="ae"/>
    <w:uiPriority w:val="99"/>
    <w:pPr>
      <w:spacing w:line="360" w:lineRule="auto"/>
      <w:ind w:firstLineChars="200" w:firstLine="200"/>
    </w:pPr>
    <w:rPr>
      <w:rFonts w:ascii="Times New Roman" w:hAnsi="Times New Roman" w:cs="Times New Roman"/>
      <w:spacing w:val="-5"/>
      <w:szCs w:val="20"/>
      <w:lang w:eastAsia="en-US"/>
    </w:rPr>
  </w:style>
  <w:style w:type="paragraph" w:styleId="af">
    <w:name w:val="Body Text Indent"/>
    <w:basedOn w:val="a1"/>
    <w:link w:val="af0"/>
    <w:uiPriority w:val="99"/>
    <w:semiHidden/>
    <w:unhideWhenUsed/>
    <w:pPr>
      <w:widowControl w:val="0"/>
      <w:spacing w:after="120" w:line="360" w:lineRule="auto"/>
      <w:ind w:leftChars="200" w:left="420" w:firstLineChars="200" w:firstLine="200"/>
      <w:jc w:val="both"/>
    </w:pPr>
    <w:rPr>
      <w:rFonts w:ascii="Times New Roman" w:hAnsi="Times New Roman" w:cstheme="minorBidi"/>
      <w:kern w:val="2"/>
      <w:szCs w:val="22"/>
    </w:rPr>
  </w:style>
  <w:style w:type="paragraph" w:styleId="TOC5">
    <w:name w:val="toc 5"/>
    <w:basedOn w:val="a1"/>
    <w:next w:val="a1"/>
    <w:uiPriority w:val="39"/>
    <w:unhideWhenUsed/>
    <w:pPr>
      <w:widowControl w:val="0"/>
      <w:spacing w:line="360" w:lineRule="auto"/>
      <w:ind w:left="960" w:firstLineChars="200" w:firstLine="200"/>
    </w:pPr>
    <w:rPr>
      <w:rFonts w:asciiTheme="minorHAnsi" w:eastAsia="Times New Roman" w:hAnsi="Times New Roman" w:cstheme="minorBidi"/>
      <w:kern w:val="2"/>
      <w:sz w:val="18"/>
      <w:szCs w:val="18"/>
    </w:rPr>
  </w:style>
  <w:style w:type="paragraph" w:styleId="TOC3">
    <w:name w:val="toc 3"/>
    <w:basedOn w:val="a1"/>
    <w:next w:val="a1"/>
    <w:uiPriority w:val="39"/>
    <w:unhideWhenUsed/>
    <w:pPr>
      <w:widowControl w:val="0"/>
      <w:spacing w:line="360" w:lineRule="auto"/>
      <w:ind w:left="480" w:firstLineChars="200" w:firstLine="200"/>
    </w:pPr>
    <w:rPr>
      <w:rFonts w:asciiTheme="minorHAnsi" w:eastAsia="Times New Roman" w:hAnsi="Times New Roman" w:cstheme="minorBidi"/>
      <w:iCs/>
      <w:kern w:val="2"/>
      <w:sz w:val="21"/>
      <w:szCs w:val="20"/>
    </w:rPr>
  </w:style>
  <w:style w:type="paragraph" w:styleId="TOC8">
    <w:name w:val="toc 8"/>
    <w:basedOn w:val="a1"/>
    <w:next w:val="a1"/>
    <w:uiPriority w:val="39"/>
    <w:unhideWhenUsed/>
    <w:pPr>
      <w:widowControl w:val="0"/>
      <w:spacing w:line="360" w:lineRule="auto"/>
      <w:ind w:left="1680" w:firstLineChars="200" w:firstLine="200"/>
    </w:pPr>
    <w:rPr>
      <w:rFonts w:asciiTheme="minorHAnsi" w:eastAsiaTheme="minorHAnsi" w:hAnsi="Times New Roman" w:cstheme="minorBidi"/>
      <w:kern w:val="2"/>
      <w:sz w:val="18"/>
      <w:szCs w:val="18"/>
    </w:rPr>
  </w:style>
  <w:style w:type="paragraph" w:styleId="af1">
    <w:name w:val="Balloon Text"/>
    <w:basedOn w:val="a1"/>
    <w:link w:val="af2"/>
    <w:uiPriority w:val="99"/>
    <w:semiHidden/>
    <w:unhideWhenUsed/>
    <w:qFormat/>
    <w:pPr>
      <w:widowControl w:val="0"/>
      <w:ind w:firstLineChars="200" w:firstLine="200"/>
      <w:jc w:val="both"/>
    </w:pPr>
    <w:rPr>
      <w:rFonts w:ascii="Times New Roman" w:hAnsi="Times New Roman" w:cstheme="minorBidi"/>
      <w:kern w:val="2"/>
      <w:sz w:val="18"/>
      <w:szCs w:val="18"/>
    </w:rPr>
  </w:style>
  <w:style w:type="paragraph" w:styleId="af3">
    <w:name w:val="footer"/>
    <w:basedOn w:val="a1"/>
    <w:link w:val="af4"/>
    <w:uiPriority w:val="99"/>
    <w:unhideWhenUsed/>
    <w:qFormat/>
    <w:pPr>
      <w:widowControl w:val="0"/>
      <w:tabs>
        <w:tab w:val="center" w:pos="4153"/>
        <w:tab w:val="right" w:pos="8306"/>
      </w:tabs>
      <w:snapToGrid w:val="0"/>
      <w:spacing w:line="360" w:lineRule="auto"/>
      <w:ind w:firstLineChars="200" w:firstLine="200"/>
    </w:pPr>
    <w:rPr>
      <w:rFonts w:ascii="Times New Roman" w:hAnsi="Times New Roman" w:cstheme="minorBidi"/>
      <w:kern w:val="2"/>
      <w:sz w:val="18"/>
      <w:szCs w:val="18"/>
    </w:rPr>
  </w:style>
  <w:style w:type="paragraph" w:styleId="af5">
    <w:name w:val="header"/>
    <w:basedOn w:val="a1"/>
    <w:link w:val="af6"/>
    <w:uiPriority w:val="99"/>
    <w:unhideWhenUsed/>
    <w:pPr>
      <w:widowControl w:val="0"/>
      <w:pBdr>
        <w:bottom w:val="single" w:sz="6" w:space="1" w:color="auto"/>
      </w:pBdr>
      <w:tabs>
        <w:tab w:val="center" w:pos="4153"/>
        <w:tab w:val="right" w:pos="8306"/>
      </w:tabs>
      <w:snapToGrid w:val="0"/>
      <w:spacing w:line="360" w:lineRule="auto"/>
      <w:ind w:firstLineChars="200" w:firstLine="200"/>
      <w:jc w:val="center"/>
    </w:pPr>
    <w:rPr>
      <w:rFonts w:ascii="Times New Roman" w:hAnsi="Times New Roman" w:cstheme="minorBidi"/>
      <w:kern w:val="2"/>
      <w:sz w:val="18"/>
      <w:szCs w:val="18"/>
    </w:rPr>
  </w:style>
  <w:style w:type="paragraph" w:styleId="TOC1">
    <w:name w:val="toc 1"/>
    <w:basedOn w:val="a1"/>
    <w:next w:val="a1"/>
    <w:uiPriority w:val="39"/>
    <w:unhideWhenUsed/>
    <w:pPr>
      <w:widowControl w:val="0"/>
      <w:tabs>
        <w:tab w:val="left" w:pos="1440"/>
        <w:tab w:val="right" w:leader="dot" w:pos="8296"/>
      </w:tabs>
      <w:spacing w:before="120" w:after="120" w:line="360" w:lineRule="auto"/>
      <w:jc w:val="center"/>
    </w:pPr>
    <w:rPr>
      <w:rFonts w:asciiTheme="minorEastAsia" w:eastAsiaTheme="minorEastAsia" w:hAnsiTheme="minorEastAsia" w:cstheme="minorBidi"/>
      <w:b/>
      <w:bCs/>
      <w:caps/>
      <w:kern w:val="2"/>
      <w:sz w:val="32"/>
      <w:szCs w:val="32"/>
    </w:rPr>
  </w:style>
  <w:style w:type="paragraph" w:styleId="TOC4">
    <w:name w:val="toc 4"/>
    <w:basedOn w:val="a1"/>
    <w:next w:val="a1"/>
    <w:uiPriority w:val="39"/>
    <w:unhideWhenUsed/>
    <w:pPr>
      <w:widowControl w:val="0"/>
      <w:spacing w:line="360" w:lineRule="auto"/>
      <w:ind w:left="720" w:firstLineChars="200" w:firstLine="200"/>
    </w:pPr>
    <w:rPr>
      <w:rFonts w:asciiTheme="minorHAnsi" w:eastAsia="Times New Roman" w:hAnsi="Times New Roman" w:cstheme="minorBidi"/>
      <w:kern w:val="2"/>
      <w:sz w:val="18"/>
      <w:szCs w:val="18"/>
    </w:rPr>
  </w:style>
  <w:style w:type="paragraph" w:styleId="TOC6">
    <w:name w:val="toc 6"/>
    <w:basedOn w:val="a1"/>
    <w:next w:val="a1"/>
    <w:uiPriority w:val="39"/>
    <w:unhideWhenUsed/>
    <w:pPr>
      <w:widowControl w:val="0"/>
      <w:spacing w:line="360" w:lineRule="auto"/>
      <w:ind w:left="1200" w:firstLineChars="200" w:firstLine="200"/>
    </w:pPr>
    <w:rPr>
      <w:rFonts w:asciiTheme="minorHAnsi" w:eastAsiaTheme="minorHAnsi" w:hAnsi="Times New Roman" w:cstheme="minorBidi"/>
      <w:kern w:val="2"/>
      <w:sz w:val="18"/>
      <w:szCs w:val="18"/>
    </w:rPr>
  </w:style>
  <w:style w:type="paragraph" w:styleId="TOC2">
    <w:name w:val="toc 2"/>
    <w:basedOn w:val="a1"/>
    <w:next w:val="a1"/>
    <w:uiPriority w:val="39"/>
    <w:unhideWhenUsed/>
    <w:pPr>
      <w:widowControl w:val="0"/>
      <w:spacing w:line="360" w:lineRule="auto"/>
      <w:ind w:left="240" w:firstLineChars="200" w:firstLine="200"/>
    </w:pPr>
    <w:rPr>
      <w:rFonts w:asciiTheme="minorHAnsi" w:eastAsia="Times New Roman" w:hAnsi="Times New Roman" w:cstheme="minorBidi"/>
      <w:smallCaps/>
      <w:kern w:val="2"/>
      <w:sz w:val="21"/>
      <w:szCs w:val="20"/>
    </w:rPr>
  </w:style>
  <w:style w:type="paragraph" w:styleId="TOC9">
    <w:name w:val="toc 9"/>
    <w:basedOn w:val="a1"/>
    <w:next w:val="a1"/>
    <w:uiPriority w:val="39"/>
    <w:unhideWhenUsed/>
    <w:pPr>
      <w:widowControl w:val="0"/>
      <w:spacing w:line="360" w:lineRule="auto"/>
      <w:ind w:left="1920" w:firstLineChars="200" w:firstLine="200"/>
    </w:pPr>
    <w:rPr>
      <w:rFonts w:asciiTheme="minorHAnsi" w:eastAsiaTheme="minorHAnsi" w:hAnsi="Times New Roman" w:cstheme="minorBidi"/>
      <w:kern w:val="2"/>
      <w:sz w:val="18"/>
      <w:szCs w:val="18"/>
    </w:rPr>
  </w:style>
  <w:style w:type="paragraph" w:styleId="HTML">
    <w:name w:val="HTML Preformatted"/>
    <w:basedOn w:val="a1"/>
    <w:link w:val="HTML0"/>
    <w:uiPriority w:val="99"/>
    <w:semiHidden/>
    <w:unhideWhenUsed/>
    <w:qFormat/>
    <w:rPr>
      <w:rFonts w:eastAsiaTheme="minorEastAsia" w:cs="Times New Roman"/>
      <w:sz w:val="20"/>
      <w:szCs w:val="22"/>
      <w:lang w:val="zh-CN"/>
    </w:rPr>
  </w:style>
  <w:style w:type="paragraph" w:styleId="af7">
    <w:name w:val="Normal (Web)"/>
    <w:basedOn w:val="a1"/>
    <w:link w:val="af8"/>
    <w:uiPriority w:val="99"/>
    <w:unhideWhenUsed/>
    <w:qFormat/>
    <w:pPr>
      <w:spacing w:before="100" w:beforeAutospacing="1" w:after="100" w:afterAutospacing="1"/>
    </w:pPr>
    <w:rPr>
      <w:rFonts w:ascii="Times" w:hAnsi="Times" w:cs="Times New Roman"/>
      <w:sz w:val="20"/>
      <w:szCs w:val="20"/>
    </w:rPr>
  </w:style>
  <w:style w:type="paragraph" w:styleId="af9">
    <w:name w:val="Title"/>
    <w:basedOn w:val="a1"/>
    <w:next w:val="a1"/>
    <w:link w:val="afa"/>
    <w:uiPriority w:val="10"/>
    <w:pPr>
      <w:spacing w:before="240" w:after="60" w:line="360" w:lineRule="auto"/>
      <w:ind w:firstLineChars="200" w:firstLine="480"/>
      <w:jc w:val="center"/>
      <w:outlineLvl w:val="0"/>
    </w:pPr>
    <w:rPr>
      <w:rFonts w:asciiTheme="majorHAnsi" w:eastAsia="SimSun-ExtB" w:hAnsiTheme="majorHAnsi" w:cstheme="majorBidi"/>
      <w:b/>
      <w:bCs/>
      <w:kern w:val="2"/>
      <w:sz w:val="32"/>
      <w:szCs w:val="32"/>
    </w:rPr>
  </w:style>
  <w:style w:type="paragraph" w:styleId="afb">
    <w:name w:val="annotation subject"/>
    <w:basedOn w:val="ab"/>
    <w:next w:val="ab"/>
    <w:link w:val="afc"/>
    <w:uiPriority w:val="99"/>
    <w:semiHidden/>
    <w:unhideWhenUsed/>
    <w:qFormat/>
    <w:rPr>
      <w:b/>
      <w:bCs/>
    </w:rPr>
  </w:style>
  <w:style w:type="paragraph" w:styleId="22">
    <w:name w:val="Body Text First Indent 2"/>
    <w:basedOn w:val="af"/>
    <w:link w:val="23"/>
    <w:unhideWhenUsed/>
    <w:pPr>
      <w:ind w:firstLine="420"/>
    </w:pPr>
    <w:rPr>
      <w:rFonts w:cs="Times New Roman"/>
      <w:szCs w:val="24"/>
    </w:rPr>
  </w:style>
  <w:style w:type="table" w:styleId="afd">
    <w:name w:val="Table Grid"/>
    <w:basedOn w:val="a3"/>
    <w:uiPriority w:val="39"/>
    <w:qFormat/>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2"/>
    <w:uiPriority w:val="22"/>
    <w:qFormat/>
    <w:rPr>
      <w:b/>
      <w:bCs/>
    </w:rPr>
  </w:style>
  <w:style w:type="character" w:styleId="aff">
    <w:name w:val="page number"/>
  </w:style>
  <w:style w:type="character" w:styleId="aff0">
    <w:name w:val="FollowedHyperlink"/>
    <w:basedOn w:val="a2"/>
    <w:uiPriority w:val="99"/>
    <w:semiHidden/>
    <w:unhideWhenUsed/>
    <w:qFormat/>
    <w:rPr>
      <w:color w:val="954F72" w:themeColor="followedHyperlink"/>
      <w:u w:val="single"/>
    </w:rPr>
  </w:style>
  <w:style w:type="character" w:styleId="aff1">
    <w:name w:val="Emphasis"/>
    <w:basedOn w:val="a2"/>
    <w:uiPriority w:val="20"/>
    <w:rPr>
      <w:i/>
      <w:iCs/>
    </w:rPr>
  </w:style>
  <w:style w:type="character" w:styleId="aff2">
    <w:name w:val="Hyperlink"/>
    <w:basedOn w:val="a2"/>
    <w:uiPriority w:val="99"/>
    <w:unhideWhenUsed/>
    <w:rPr>
      <w:color w:val="0563C1" w:themeColor="hyperlink"/>
      <w:u w:val="single"/>
    </w:rPr>
  </w:style>
  <w:style w:type="character" w:styleId="aff3">
    <w:name w:val="annotation reference"/>
    <w:basedOn w:val="a2"/>
    <w:uiPriority w:val="99"/>
    <w:semiHidden/>
    <w:unhideWhenUsed/>
    <w:qFormat/>
    <w:rPr>
      <w:sz w:val="21"/>
      <w:szCs w:val="21"/>
    </w:rPr>
  </w:style>
  <w:style w:type="character" w:customStyle="1" w:styleId="10">
    <w:name w:val="标题 1 字符"/>
    <w:basedOn w:val="a2"/>
    <w:link w:val="1"/>
    <w:qFormat/>
    <w:rPr>
      <w:rFonts w:ascii="Times New Roman" w:eastAsia="黑体" w:hAnsi="Times New Roman"/>
      <w:b/>
      <w:bCs/>
      <w:kern w:val="44"/>
      <w:sz w:val="32"/>
      <w:szCs w:val="44"/>
    </w:rPr>
  </w:style>
  <w:style w:type="character" w:customStyle="1" w:styleId="20">
    <w:name w:val="标题 2 字符"/>
    <w:basedOn w:val="a2"/>
    <w:link w:val="2"/>
    <w:qFormat/>
    <w:rPr>
      <w:rFonts w:ascii="Times New Roman" w:eastAsia="黑体" w:hAnsi="Times New Roman" w:cstheme="majorBidi"/>
      <w:b/>
      <w:bCs/>
      <w:sz w:val="28"/>
      <w:szCs w:val="32"/>
    </w:rPr>
  </w:style>
  <w:style w:type="character" w:customStyle="1" w:styleId="30">
    <w:name w:val="标题 3 字符"/>
    <w:basedOn w:val="a2"/>
    <w:link w:val="3"/>
    <w:qFormat/>
    <w:rPr>
      <w:rFonts w:ascii="Times New Roman" w:eastAsia="黑体" w:hAnsi="Times New Roman"/>
      <w:b/>
      <w:bCs/>
      <w:sz w:val="28"/>
      <w:szCs w:val="32"/>
    </w:rPr>
  </w:style>
  <w:style w:type="character" w:customStyle="1" w:styleId="40">
    <w:name w:val="标题 4 字符"/>
    <w:basedOn w:val="a2"/>
    <w:link w:val="4"/>
    <w:qFormat/>
    <w:rPr>
      <w:rFonts w:ascii="Times New Roman" w:eastAsia="黑体" w:hAnsi="Times New Roman" w:cstheme="majorBidi"/>
      <w:b/>
      <w:bCs/>
      <w:sz w:val="24"/>
      <w:szCs w:val="28"/>
    </w:rPr>
  </w:style>
  <w:style w:type="character" w:customStyle="1" w:styleId="50">
    <w:name w:val="标题 5 字符"/>
    <w:basedOn w:val="a2"/>
    <w:link w:val="5"/>
    <w:qFormat/>
    <w:rPr>
      <w:rFonts w:ascii="Times New Roman" w:eastAsia="黑体" w:hAnsi="Times New Roman"/>
      <w:b/>
      <w:bCs/>
      <w:sz w:val="24"/>
      <w:szCs w:val="28"/>
    </w:rPr>
  </w:style>
  <w:style w:type="character" w:customStyle="1" w:styleId="60">
    <w:name w:val="标题 6 字符"/>
    <w:basedOn w:val="a2"/>
    <w:link w:val="6"/>
    <w:rPr>
      <w:rFonts w:ascii="Times New Roman" w:eastAsia="黑体" w:hAnsi="Times New Roman" w:cstheme="majorBidi"/>
      <w:b/>
      <w:bCs/>
      <w:sz w:val="24"/>
      <w:szCs w:val="24"/>
    </w:rPr>
  </w:style>
  <w:style w:type="character" w:customStyle="1" w:styleId="70">
    <w:name w:val="标题 7 字符"/>
    <w:basedOn w:val="a2"/>
    <w:link w:val="7"/>
    <w:rPr>
      <w:rFonts w:ascii="Times New Roman" w:eastAsia="黑体" w:hAnsi="Times New Roman"/>
      <w:b/>
      <w:bCs/>
      <w:sz w:val="24"/>
      <w:szCs w:val="24"/>
    </w:rPr>
  </w:style>
  <w:style w:type="character" w:customStyle="1" w:styleId="80">
    <w:name w:val="标题 8 字符"/>
    <w:basedOn w:val="a2"/>
    <w:link w:val="8"/>
    <w:rPr>
      <w:rFonts w:ascii="Times New Roman" w:eastAsia="黑体" w:hAnsi="Times New Roman" w:cstheme="majorBidi"/>
      <w:b/>
      <w:sz w:val="24"/>
      <w:szCs w:val="24"/>
    </w:rPr>
  </w:style>
  <w:style w:type="character" w:customStyle="1" w:styleId="90">
    <w:name w:val="标题 9 字符"/>
    <w:basedOn w:val="a2"/>
    <w:link w:val="9"/>
    <w:rPr>
      <w:rFonts w:ascii="Times New Roman" w:eastAsia="黑体" w:hAnsi="Times New Roman" w:cstheme="majorBidi"/>
      <w:b/>
      <w:sz w:val="24"/>
      <w:szCs w:val="21"/>
    </w:rPr>
  </w:style>
  <w:style w:type="character" w:customStyle="1" w:styleId="af6">
    <w:name w:val="页眉 字符"/>
    <w:basedOn w:val="a2"/>
    <w:link w:val="af5"/>
    <w:uiPriority w:val="99"/>
    <w:rPr>
      <w:rFonts w:ascii="Times New Roman" w:eastAsia="宋体" w:hAnsi="Times New Roman"/>
      <w:sz w:val="18"/>
      <w:szCs w:val="18"/>
    </w:rPr>
  </w:style>
  <w:style w:type="character" w:customStyle="1" w:styleId="af4">
    <w:name w:val="页脚 字符"/>
    <w:basedOn w:val="a2"/>
    <w:link w:val="af3"/>
    <w:uiPriority w:val="99"/>
    <w:qFormat/>
    <w:rPr>
      <w:rFonts w:ascii="Times New Roman" w:eastAsia="宋体" w:hAnsi="Times New Roman"/>
      <w:sz w:val="18"/>
      <w:szCs w:val="18"/>
    </w:rPr>
  </w:style>
  <w:style w:type="paragraph" w:styleId="aff4">
    <w:name w:val="List Paragraph"/>
    <w:basedOn w:val="a1"/>
    <w:link w:val="aff5"/>
    <w:uiPriority w:val="34"/>
    <w:qFormat/>
    <w:pPr>
      <w:widowControl w:val="0"/>
      <w:spacing w:line="360" w:lineRule="auto"/>
      <w:ind w:firstLineChars="200" w:firstLine="420"/>
      <w:jc w:val="both"/>
    </w:pPr>
    <w:rPr>
      <w:rFonts w:ascii="Times New Roman" w:hAnsi="Times New Roman" w:cstheme="minorBidi"/>
      <w:kern w:val="2"/>
      <w:szCs w:val="22"/>
    </w:rPr>
  </w:style>
  <w:style w:type="paragraph" w:customStyle="1" w:styleId="aff6">
    <w:name w:val="正文格式"/>
    <w:basedOn w:val="a1"/>
    <w:link w:val="Char"/>
    <w:qFormat/>
    <w:pPr>
      <w:widowControl w:val="0"/>
      <w:spacing w:line="360" w:lineRule="auto"/>
      <w:ind w:firstLineChars="200" w:firstLine="200"/>
      <w:jc w:val="both"/>
    </w:pPr>
    <w:rPr>
      <w:rFonts w:cs="Times New Roman"/>
      <w:lang w:val="en-GB"/>
    </w:rPr>
  </w:style>
  <w:style w:type="character" w:customStyle="1" w:styleId="Char">
    <w:name w:val="正文格式 Char"/>
    <w:link w:val="aff6"/>
    <w:qFormat/>
    <w:rPr>
      <w:rFonts w:ascii="宋体" w:eastAsia="宋体" w:hAnsi="宋体" w:cs="Times New Roman"/>
      <w:kern w:val="0"/>
      <w:sz w:val="24"/>
      <w:szCs w:val="24"/>
      <w:lang w:val="en-GB"/>
    </w:rPr>
  </w:style>
  <w:style w:type="paragraph" w:customStyle="1" w:styleId="aff7">
    <w:name w:val="表格文字"/>
    <w:link w:val="Char0"/>
    <w:qFormat/>
    <w:pPr>
      <w:spacing w:line="0" w:lineRule="atLeast"/>
    </w:pPr>
    <w:rPr>
      <w:rFonts w:ascii="Cambria" w:eastAsia="宋体" w:hAnsi="Cambria" w:cs="Times New Roman"/>
      <w:kern w:val="2"/>
      <w:sz w:val="21"/>
    </w:rPr>
  </w:style>
  <w:style w:type="character" w:customStyle="1" w:styleId="Char0">
    <w:name w:val="表格文字 Char"/>
    <w:link w:val="aff7"/>
    <w:locked/>
    <w:rPr>
      <w:rFonts w:ascii="Cambria" w:eastAsia="宋体" w:hAnsi="Cambria" w:cs="Times New Roman"/>
      <w:szCs w:val="20"/>
    </w:rPr>
  </w:style>
  <w:style w:type="character" w:customStyle="1" w:styleId="12">
    <w:name w:val="未处理的提及1"/>
    <w:basedOn w:val="a2"/>
    <w:uiPriority w:val="99"/>
    <w:semiHidden/>
    <w:unhideWhenUsed/>
    <w:rPr>
      <w:color w:val="605E5C"/>
      <w:shd w:val="clear" w:color="auto" w:fill="E1DFDD"/>
    </w:rPr>
  </w:style>
  <w:style w:type="character" w:customStyle="1" w:styleId="ac">
    <w:name w:val="批注文字 字符"/>
    <w:basedOn w:val="a2"/>
    <w:link w:val="ab"/>
    <w:uiPriority w:val="99"/>
    <w:rPr>
      <w:rFonts w:ascii="Times New Roman" w:eastAsia="宋体" w:hAnsi="Times New Roman"/>
      <w:sz w:val="24"/>
    </w:rPr>
  </w:style>
  <w:style w:type="character" w:customStyle="1" w:styleId="afc">
    <w:name w:val="批注主题 字符"/>
    <w:basedOn w:val="ac"/>
    <w:link w:val="afb"/>
    <w:uiPriority w:val="99"/>
    <w:semiHidden/>
    <w:rPr>
      <w:rFonts w:ascii="Times New Roman" w:eastAsia="宋体" w:hAnsi="Times New Roman"/>
      <w:b/>
      <w:bCs/>
      <w:sz w:val="24"/>
    </w:rPr>
  </w:style>
  <w:style w:type="character" w:customStyle="1" w:styleId="af2">
    <w:name w:val="批注框文本 字符"/>
    <w:basedOn w:val="a2"/>
    <w:link w:val="af1"/>
    <w:uiPriority w:val="99"/>
    <w:semiHidden/>
    <w:rPr>
      <w:rFonts w:ascii="Times New Roman" w:eastAsia="宋体" w:hAnsi="Times New Roman"/>
      <w:sz w:val="18"/>
      <w:szCs w:val="18"/>
    </w:rPr>
  </w:style>
  <w:style w:type="paragraph" w:customStyle="1" w:styleId="aff8">
    <w:name w:val="表头格式"/>
    <w:basedOn w:val="a1"/>
    <w:pPr>
      <w:adjustRightInd w:val="0"/>
      <w:snapToGrid w:val="0"/>
      <w:spacing w:beforeLines="50" w:before="50" w:afterLines="50" w:after="50"/>
      <w:jc w:val="center"/>
    </w:pPr>
    <w:rPr>
      <w:rFonts w:cs="Times New Roman"/>
      <w:b/>
      <w:sz w:val="21"/>
      <w:lang w:val="zh-CN"/>
    </w:rPr>
  </w:style>
  <w:style w:type="character" w:customStyle="1" w:styleId="a6">
    <w:name w:val="正文缩进 字符"/>
    <w:link w:val="a5"/>
    <w:qFormat/>
    <w:rPr>
      <w:lang w:val="zh-CN" w:eastAsia="zh-CN"/>
    </w:rPr>
  </w:style>
  <w:style w:type="character" w:customStyle="1" w:styleId="Char1">
    <w:name w:val="正文１ Char"/>
    <w:basedOn w:val="a2"/>
    <w:link w:val="aff9"/>
    <w:locked/>
    <w:rPr>
      <w:rFonts w:ascii="宋体" w:hAnsi="宋体"/>
      <w:szCs w:val="24"/>
    </w:rPr>
  </w:style>
  <w:style w:type="paragraph" w:customStyle="1" w:styleId="aff9">
    <w:name w:val="正文１"/>
    <w:basedOn w:val="a1"/>
    <w:link w:val="Char1"/>
    <w:pPr>
      <w:widowControl w:val="0"/>
      <w:spacing w:beforeLines="50" w:afterLines="50" w:line="360" w:lineRule="auto"/>
      <w:ind w:firstLineChars="200" w:firstLine="200"/>
      <w:jc w:val="both"/>
    </w:pPr>
    <w:rPr>
      <w:rFonts w:eastAsiaTheme="minorEastAsia" w:cstheme="minorBidi"/>
      <w:kern w:val="2"/>
      <w:sz w:val="21"/>
    </w:rPr>
  </w:style>
  <w:style w:type="character" w:customStyle="1" w:styleId="aa">
    <w:name w:val="文档结构图 字符"/>
    <w:basedOn w:val="a2"/>
    <w:link w:val="a9"/>
    <w:uiPriority w:val="99"/>
    <w:semiHidden/>
    <w:rPr>
      <w:rFonts w:ascii="Heiti SC Light" w:eastAsia="Heiti SC Light"/>
      <w:sz w:val="24"/>
      <w:szCs w:val="24"/>
    </w:rPr>
  </w:style>
  <w:style w:type="paragraph" w:customStyle="1" w:styleId="a">
    <w:name w:val="标点正文"/>
    <w:basedOn w:val="a1"/>
    <w:pPr>
      <w:widowControl w:val="0"/>
      <w:numPr>
        <w:numId w:val="2"/>
      </w:numPr>
      <w:tabs>
        <w:tab w:val="clear" w:pos="980"/>
        <w:tab w:val="left" w:pos="1120"/>
      </w:tabs>
      <w:spacing w:line="360" w:lineRule="auto"/>
      <w:ind w:leftChars="250" w:left="1133" w:hangingChars="217" w:hanging="608"/>
      <w:jc w:val="both"/>
    </w:pPr>
    <w:rPr>
      <w:rFonts w:asciiTheme="minorHAnsi" w:hAnsiTheme="minorHAnsi" w:cs="Times New Roman"/>
      <w:kern w:val="2"/>
      <w:sz w:val="28"/>
      <w:szCs w:val="28"/>
    </w:rPr>
  </w:style>
  <w:style w:type="paragraph" w:customStyle="1" w:styleId="6BulletlistH6L6PIM6BOD4BulletSingleLinesh6T9">
    <w:name w:val="样式 标题 6Bullet listH6L6PIM 6BOD 4Bullet (Single Lines)h6T...9"/>
    <w:basedOn w:val="6"/>
    <w:uiPriority w:val="99"/>
    <w:pPr>
      <w:numPr>
        <w:numId w:val="2"/>
      </w:numPr>
      <w:tabs>
        <w:tab w:val="left" w:pos="980"/>
      </w:tabs>
      <w:spacing w:before="0"/>
      <w:jc w:val="left"/>
    </w:pPr>
    <w:rPr>
      <w:rFonts w:ascii="Arial" w:hAnsi="Arial" w:cs="宋体"/>
      <w:bCs w:val="0"/>
      <w:sz w:val="21"/>
      <w:szCs w:val="20"/>
    </w:rPr>
  </w:style>
  <w:style w:type="paragraph" w:customStyle="1" w:styleId="2Heading2HiddenHeading2CCBSTitre3HD2h2H2H21H22">
    <w:name w:val="样式 标题 2Heading 2 HiddenHeading 2 CCBSTitre3HD2h2H2H21H22..."/>
    <w:basedOn w:val="2"/>
    <w:uiPriority w:val="99"/>
    <w:pPr>
      <w:numPr>
        <w:numId w:val="2"/>
      </w:numPr>
      <w:tabs>
        <w:tab w:val="left" w:pos="980"/>
      </w:tabs>
      <w:spacing w:before="0"/>
      <w:ind w:left="644" w:hanging="284"/>
    </w:pPr>
    <w:rPr>
      <w:rFonts w:ascii="Arial" w:hAnsi="Arial" w:cs="Times New Roman"/>
      <w:bCs w:val="0"/>
      <w:sz w:val="30"/>
      <w:szCs w:val="24"/>
    </w:rPr>
  </w:style>
  <w:style w:type="paragraph" w:customStyle="1" w:styleId="4h4A-4H4PIM4FirstSubheadingblbbRefHeading1r2">
    <w:name w:val="样式 标题 4h4(A-4)H4PIM 4First SubheadingblbbRef Heading 1r...2"/>
    <w:basedOn w:val="4"/>
    <w:uiPriority w:val="99"/>
    <w:pPr>
      <w:numPr>
        <w:numId w:val="2"/>
      </w:numPr>
      <w:tabs>
        <w:tab w:val="left" w:pos="980"/>
      </w:tabs>
      <w:spacing w:before="280"/>
      <w:jc w:val="left"/>
    </w:pPr>
    <w:rPr>
      <w:rFonts w:ascii="宋体" w:hAnsi="宋体" w:cs="宋体"/>
      <w:bCs w:val="0"/>
      <w:sz w:val="21"/>
      <w:szCs w:val="20"/>
    </w:rPr>
  </w:style>
  <w:style w:type="paragraph" w:customStyle="1" w:styleId="3Heading3-oldH3H31H32H33H34H35H36H37H38H39H13">
    <w:name w:val="样式 标题 3Heading 3 - oldH3H31H32H33H34H35H36H37H38H39H...13"/>
    <w:basedOn w:val="3"/>
    <w:uiPriority w:val="99"/>
    <w:pPr>
      <w:numPr>
        <w:numId w:val="2"/>
      </w:numPr>
      <w:tabs>
        <w:tab w:val="left" w:pos="980"/>
      </w:tabs>
      <w:spacing w:before="0"/>
    </w:pPr>
    <w:rPr>
      <w:rFonts w:ascii="宋体" w:hAnsi="宋体" w:cs="Times New Roman"/>
      <w:bCs w:val="0"/>
      <w:sz w:val="21"/>
      <w:szCs w:val="30"/>
    </w:rPr>
  </w:style>
  <w:style w:type="character" w:customStyle="1" w:styleId="a8">
    <w:name w:val="题注 字符"/>
    <w:link w:val="a7"/>
    <w:qFormat/>
    <w:rPr>
      <w:rFonts w:ascii="Arial" w:eastAsia="黑体" w:hAnsi="Arial" w:cs="Arial"/>
      <w:sz w:val="20"/>
      <w:szCs w:val="20"/>
    </w:rPr>
  </w:style>
  <w:style w:type="paragraph" w:customStyle="1" w:styleId="affa">
    <w:name w:val="图片格式"/>
    <w:qFormat/>
    <w:pPr>
      <w:spacing w:before="120" w:line="360" w:lineRule="auto"/>
      <w:jc w:val="center"/>
    </w:pPr>
    <w:rPr>
      <w:rFonts w:ascii="Calibri" w:eastAsia="微软雅黑" w:hAnsi="Calibri" w:cs="Times New Roman"/>
      <w:kern w:val="2"/>
      <w:sz w:val="21"/>
      <w:szCs w:val="22"/>
    </w:rPr>
  </w:style>
  <w:style w:type="character" w:customStyle="1" w:styleId="af0">
    <w:name w:val="正文文本缩进 字符"/>
    <w:basedOn w:val="a2"/>
    <w:link w:val="af"/>
    <w:uiPriority w:val="99"/>
    <w:semiHidden/>
    <w:rPr>
      <w:rFonts w:ascii="Times New Roman" w:eastAsia="宋体" w:hAnsi="Times New Roman"/>
      <w:sz w:val="24"/>
    </w:rPr>
  </w:style>
  <w:style w:type="character" w:customStyle="1" w:styleId="23">
    <w:name w:val="正文文本首行缩进 2 字符"/>
    <w:basedOn w:val="af0"/>
    <w:link w:val="22"/>
    <w:rPr>
      <w:rFonts w:ascii="Times New Roman" w:eastAsia="宋体" w:hAnsi="Times New Roman" w:cs="Times New Roman"/>
      <w:sz w:val="24"/>
      <w:szCs w:val="24"/>
    </w:rPr>
  </w:style>
  <w:style w:type="paragraph" w:customStyle="1" w:styleId="affb">
    <w:name w:val="四号正文"/>
    <w:basedOn w:val="a1"/>
    <w:link w:val="affc"/>
    <w:pPr>
      <w:widowControl w:val="0"/>
      <w:spacing w:line="360" w:lineRule="auto"/>
      <w:ind w:firstLineChars="200" w:firstLine="560"/>
      <w:jc w:val="both"/>
    </w:pPr>
    <w:rPr>
      <w:rFonts w:ascii="Times New Roman" w:hAnsi="Times New Roman" w:cs="Times New Roman"/>
      <w:kern w:val="2"/>
      <w:sz w:val="28"/>
      <w:szCs w:val="28"/>
    </w:rPr>
  </w:style>
  <w:style w:type="character" w:customStyle="1" w:styleId="affc">
    <w:name w:val="四号正文 字符"/>
    <w:link w:val="affb"/>
    <w:qFormat/>
    <w:rPr>
      <w:rFonts w:ascii="Times New Roman" w:eastAsia="宋体" w:hAnsi="Times New Roman" w:cs="Times New Roman"/>
      <w:sz w:val="28"/>
      <w:szCs w:val="28"/>
    </w:rPr>
  </w:style>
  <w:style w:type="character" w:customStyle="1" w:styleId="Char2">
    <w:name w:val="方案正文 Char"/>
    <w:link w:val="affd"/>
    <w:qFormat/>
    <w:locked/>
    <w:rPr>
      <w:rFonts w:ascii="Calibri" w:hAnsi="Calibri" w:cs="Calibri"/>
      <w:szCs w:val="24"/>
    </w:rPr>
  </w:style>
  <w:style w:type="paragraph" w:customStyle="1" w:styleId="affd">
    <w:name w:val="方案正文"/>
    <w:basedOn w:val="a1"/>
    <w:link w:val="Char2"/>
    <w:pPr>
      <w:widowControl w:val="0"/>
      <w:adjustRightInd w:val="0"/>
      <w:snapToGrid w:val="0"/>
      <w:spacing w:line="360" w:lineRule="auto"/>
      <w:ind w:firstLineChars="200" w:firstLine="480"/>
    </w:pPr>
    <w:rPr>
      <w:rFonts w:ascii="Calibri" w:eastAsiaTheme="minorEastAsia" w:hAnsi="Calibri" w:cs="Calibri"/>
      <w:kern w:val="2"/>
      <w:sz w:val="21"/>
    </w:rPr>
  </w:style>
  <w:style w:type="character" w:customStyle="1" w:styleId="font21">
    <w:name w:val="font21"/>
    <w:basedOn w:val="a2"/>
    <w:rPr>
      <w:rFonts w:ascii="宋体" w:eastAsia="宋体" w:hAnsi="宋体" w:hint="eastAsia"/>
      <w:color w:val="000000"/>
      <w:sz w:val="22"/>
      <w:szCs w:val="22"/>
      <w:u w:val="none"/>
    </w:rPr>
  </w:style>
  <w:style w:type="character" w:customStyle="1" w:styleId="font61">
    <w:name w:val="font61"/>
    <w:basedOn w:val="a2"/>
    <w:rPr>
      <w:rFonts w:ascii="宋体" w:eastAsia="宋体" w:hAnsi="宋体" w:hint="eastAsia"/>
      <w:b/>
      <w:bCs/>
      <w:color w:val="FF0000"/>
      <w:sz w:val="22"/>
      <w:szCs w:val="22"/>
      <w:u w:val="none"/>
    </w:rPr>
  </w:style>
  <w:style w:type="paragraph" w:customStyle="1" w:styleId="affe">
    <w:name w:val="我的正文"/>
    <w:link w:val="Char3"/>
    <w:pPr>
      <w:spacing w:line="360" w:lineRule="auto"/>
      <w:ind w:firstLineChars="200" w:firstLine="480"/>
    </w:pPr>
    <w:rPr>
      <w:rFonts w:ascii="Times New Roman" w:eastAsia="宋体" w:hAnsi="Times New Roman" w:cs="Times New Roman"/>
      <w:kern w:val="2"/>
      <w:sz w:val="24"/>
      <w:szCs w:val="24"/>
    </w:rPr>
  </w:style>
  <w:style w:type="character" w:customStyle="1" w:styleId="Char3">
    <w:name w:val="我的正文 Char"/>
    <w:link w:val="affe"/>
    <w:rPr>
      <w:rFonts w:ascii="Times New Roman" w:eastAsia="宋体" w:hAnsi="Times New Roman" w:cs="Times New Roman"/>
      <w:sz w:val="24"/>
      <w:szCs w:val="24"/>
    </w:rPr>
  </w:style>
  <w:style w:type="paragraph" w:customStyle="1" w:styleId="CharChar3CharChar">
    <w:name w:val="Char Char3 Char Char"/>
    <w:basedOn w:val="a1"/>
    <w:pPr>
      <w:spacing w:after="160" w:line="240" w:lineRule="exact"/>
    </w:pPr>
    <w:rPr>
      <w:rFonts w:ascii="Arial" w:eastAsia="Times New Roman" w:hAnsi="Arial" w:cs="Verdana"/>
      <w:b/>
      <w:lang w:eastAsia="en-US"/>
    </w:rPr>
  </w:style>
  <w:style w:type="paragraph" w:customStyle="1" w:styleId="13">
    <w:name w:val="修订1"/>
    <w:hidden/>
    <w:uiPriority w:val="99"/>
    <w:semiHidden/>
    <w:qFormat/>
    <w:rPr>
      <w:rFonts w:ascii="Times New Roman" w:eastAsia="宋体" w:hAnsi="Times New Roman"/>
      <w:kern w:val="2"/>
      <w:sz w:val="24"/>
      <w:szCs w:val="22"/>
    </w:rPr>
  </w:style>
  <w:style w:type="character" w:customStyle="1" w:styleId="aff5">
    <w:name w:val="列表段落 字符"/>
    <w:basedOn w:val="a2"/>
    <w:link w:val="aff4"/>
    <w:uiPriority w:val="34"/>
    <w:rPr>
      <w:rFonts w:ascii="Times New Roman" w:eastAsia="宋体" w:hAnsi="Times New Roman"/>
      <w:sz w:val="24"/>
    </w:rPr>
  </w:style>
  <w:style w:type="paragraph" w:customStyle="1" w:styleId="a0">
    <w:name w:val="点"/>
    <w:basedOn w:val="aff4"/>
    <w:link w:val="afff"/>
    <w:pPr>
      <w:numPr>
        <w:numId w:val="3"/>
      </w:numPr>
      <w:ind w:left="0" w:firstLineChars="0" w:firstLine="485"/>
    </w:pPr>
  </w:style>
  <w:style w:type="character" w:customStyle="1" w:styleId="afff">
    <w:name w:val="点 字符"/>
    <w:basedOn w:val="aff5"/>
    <w:link w:val="a0"/>
    <w:rPr>
      <w:rFonts w:ascii="Times New Roman" w:eastAsia="宋体" w:hAnsi="Times New Roman"/>
      <w:sz w:val="24"/>
    </w:rPr>
  </w:style>
  <w:style w:type="paragraph" w:customStyle="1" w:styleId="afff0">
    <w:name w:val="附件标题"/>
    <w:basedOn w:val="a1"/>
    <w:link w:val="afff1"/>
    <w:qFormat/>
    <w:pPr>
      <w:widowControl w:val="0"/>
      <w:spacing w:line="360" w:lineRule="auto"/>
      <w:jc w:val="both"/>
      <w:outlineLvl w:val="0"/>
    </w:pPr>
    <w:rPr>
      <w:rFonts w:ascii="Times New Roman" w:hAnsi="Times New Roman" w:cstheme="minorBidi"/>
      <w:b/>
      <w:kern w:val="2"/>
      <w:szCs w:val="22"/>
    </w:rPr>
  </w:style>
  <w:style w:type="character" w:customStyle="1" w:styleId="afff1">
    <w:name w:val="附件标题 字符"/>
    <w:basedOn w:val="a2"/>
    <w:link w:val="afff0"/>
    <w:rPr>
      <w:rFonts w:ascii="Times New Roman" w:eastAsia="宋体" w:hAnsi="Times New Roman"/>
      <w:b/>
      <w:sz w:val="24"/>
    </w:rPr>
  </w:style>
  <w:style w:type="paragraph" w:customStyle="1" w:styleId="d">
    <w:name w:val="d正文"/>
    <w:basedOn w:val="a1"/>
    <w:pPr>
      <w:widowControl w:val="0"/>
      <w:adjustRightInd w:val="0"/>
      <w:snapToGrid w:val="0"/>
      <w:spacing w:line="360" w:lineRule="auto"/>
      <w:ind w:firstLine="480"/>
      <w:jc w:val="both"/>
    </w:pPr>
    <w:rPr>
      <w:rFonts w:ascii="仿宋_GB2312" w:eastAsiaTheme="minorEastAsia" w:hAnsi="仿宋_GB2312" w:cstheme="minorBidi"/>
      <w:bCs/>
    </w:rPr>
  </w:style>
  <w:style w:type="paragraph" w:customStyle="1" w:styleId="afff2">
    <w:name w:val="表格题注"/>
    <w:basedOn w:val="a7"/>
    <w:link w:val="Char4"/>
    <w:qFormat/>
    <w:pPr>
      <w:keepNext/>
      <w:jc w:val="center"/>
    </w:pPr>
    <w:rPr>
      <w:rFonts w:ascii="宋体" w:eastAsia="宋体" w:hAnsi="黑体" w:cs="Times New Roman"/>
      <w:sz w:val="18"/>
    </w:rPr>
  </w:style>
  <w:style w:type="character" w:customStyle="1" w:styleId="Char4">
    <w:name w:val="表格题注 Char"/>
    <w:link w:val="afff2"/>
    <w:rPr>
      <w:rFonts w:ascii="宋体" w:eastAsia="宋体" w:hAnsi="黑体" w:cs="Times New Roman"/>
      <w:sz w:val="18"/>
      <w:szCs w:val="20"/>
    </w:rPr>
  </w:style>
  <w:style w:type="paragraph" w:customStyle="1" w:styleId="afff3">
    <w:name w:val="图片题注"/>
    <w:basedOn w:val="a7"/>
    <w:link w:val="Char5"/>
    <w:qFormat/>
    <w:pPr>
      <w:jc w:val="center"/>
    </w:pPr>
    <w:rPr>
      <w:rFonts w:ascii="宋体" w:eastAsia="宋体" w:hAnsi="黑体" w:cs="Times New Roman"/>
      <w:sz w:val="18"/>
    </w:rPr>
  </w:style>
  <w:style w:type="character" w:customStyle="1" w:styleId="Char5">
    <w:name w:val="图片题注 Char"/>
    <w:link w:val="afff3"/>
    <w:rPr>
      <w:rFonts w:ascii="宋体" w:eastAsia="宋体" w:hAnsi="黑体" w:cs="Times New Roman"/>
      <w:sz w:val="18"/>
      <w:szCs w:val="20"/>
    </w:rPr>
  </w:style>
  <w:style w:type="character" w:customStyle="1" w:styleId="1Char2">
    <w:name w:val="标题 1 Char2"/>
    <w:basedOn w:val="a2"/>
    <w:uiPriority w:val="9"/>
    <w:rPr>
      <w:b/>
      <w:bCs/>
      <w:kern w:val="44"/>
      <w:sz w:val="44"/>
      <w:szCs w:val="44"/>
    </w:rPr>
  </w:style>
  <w:style w:type="character" w:customStyle="1" w:styleId="2Char2">
    <w:name w:val="标题 2 Char2"/>
    <w:basedOn w:val="a2"/>
    <w:uiPriority w:val="9"/>
    <w:rPr>
      <w:rFonts w:asciiTheme="majorHAnsi" w:eastAsiaTheme="majorEastAsia" w:hAnsiTheme="majorHAnsi" w:cstheme="majorBidi"/>
      <w:b/>
      <w:bCs/>
      <w:sz w:val="32"/>
      <w:szCs w:val="32"/>
    </w:rPr>
  </w:style>
  <w:style w:type="paragraph" w:customStyle="1" w:styleId="14">
    <w:name w:val="修订1"/>
    <w:hidden/>
    <w:uiPriority w:val="99"/>
    <w:qFormat/>
    <w:rPr>
      <w:rFonts w:ascii="Calibri" w:eastAsia="宋体" w:hAnsi="Calibri" w:cs="Times New Roman"/>
      <w:kern w:val="2"/>
      <w:sz w:val="21"/>
      <w:szCs w:val="21"/>
    </w:rPr>
  </w:style>
  <w:style w:type="paragraph" w:customStyle="1" w:styleId="z-1">
    <w:name w:val="z-窗体顶端1"/>
    <w:basedOn w:val="a1"/>
    <w:next w:val="a1"/>
    <w:link w:val="z-Char"/>
    <w:unhideWhenUsed/>
    <w:qFormat/>
    <w:pPr>
      <w:pBdr>
        <w:bottom w:val="single" w:sz="6" w:space="1" w:color="auto"/>
      </w:pBdr>
      <w:jc w:val="center"/>
    </w:pPr>
    <w:rPr>
      <w:rFonts w:ascii="Arial" w:hAnsi="Arial" w:cs="Arial"/>
      <w:vanish/>
      <w:kern w:val="2"/>
      <w:sz w:val="16"/>
      <w:szCs w:val="16"/>
    </w:rPr>
  </w:style>
  <w:style w:type="character" w:customStyle="1" w:styleId="z-Char">
    <w:name w:val="z-窗体顶端 Char"/>
    <w:basedOn w:val="a2"/>
    <w:link w:val="z-1"/>
    <w:rPr>
      <w:rFonts w:ascii="Arial" w:eastAsia="宋体" w:hAnsi="Arial" w:cs="Arial"/>
      <w:vanish/>
      <w:sz w:val="16"/>
      <w:szCs w:val="16"/>
    </w:rPr>
  </w:style>
  <w:style w:type="paragraph" w:customStyle="1" w:styleId="z-10">
    <w:name w:val="z-窗体底端1"/>
    <w:basedOn w:val="a1"/>
    <w:next w:val="a1"/>
    <w:link w:val="z-Char0"/>
    <w:unhideWhenUsed/>
    <w:pPr>
      <w:pBdr>
        <w:top w:val="single" w:sz="6" w:space="1" w:color="auto"/>
      </w:pBdr>
      <w:jc w:val="center"/>
    </w:pPr>
    <w:rPr>
      <w:rFonts w:ascii="Arial" w:hAnsi="Arial" w:cs="Arial"/>
      <w:vanish/>
      <w:kern w:val="2"/>
      <w:sz w:val="16"/>
      <w:szCs w:val="16"/>
    </w:rPr>
  </w:style>
  <w:style w:type="character" w:customStyle="1" w:styleId="z-Char0">
    <w:name w:val="z-窗体底端 Char"/>
    <w:basedOn w:val="a2"/>
    <w:link w:val="z-10"/>
    <w:rPr>
      <w:rFonts w:ascii="Arial" w:eastAsia="宋体" w:hAnsi="Arial" w:cs="Arial"/>
      <w:vanish/>
      <w:sz w:val="16"/>
      <w:szCs w:val="16"/>
    </w:rPr>
  </w:style>
  <w:style w:type="character" w:customStyle="1" w:styleId="ae">
    <w:name w:val="正文文本 字符"/>
    <w:basedOn w:val="a2"/>
    <w:link w:val="ad"/>
    <w:uiPriority w:val="99"/>
    <w:rPr>
      <w:rFonts w:ascii="Times New Roman" w:eastAsia="宋体" w:hAnsi="Times New Roman" w:cs="Times New Roman"/>
      <w:spacing w:val="-5"/>
      <w:kern w:val="0"/>
      <w:sz w:val="24"/>
      <w:szCs w:val="20"/>
      <w:lang w:eastAsia="en-US"/>
    </w:rPr>
  </w:style>
  <w:style w:type="paragraph" w:customStyle="1" w:styleId="11">
    <w:name w:val="标题 11"/>
    <w:basedOn w:val="a1"/>
    <w:next w:val="a1"/>
    <w:uiPriority w:val="99"/>
    <w:qFormat/>
    <w:pPr>
      <w:keepNext/>
      <w:keepLines/>
      <w:pageBreakBefore/>
      <w:widowControl w:val="0"/>
      <w:numPr>
        <w:numId w:val="4"/>
      </w:numPr>
      <w:spacing w:before="340" w:after="330" w:line="578" w:lineRule="auto"/>
      <w:ind w:firstLine="0"/>
      <w:outlineLvl w:val="0"/>
    </w:pPr>
    <w:rPr>
      <w:rFonts w:ascii="Arial" w:hAnsi="Arial" w:cs="Calibri"/>
      <w:b/>
      <w:bCs/>
      <w:spacing w:val="-5"/>
      <w:kern w:val="44"/>
      <w:sz w:val="44"/>
      <w:szCs w:val="44"/>
      <w:lang w:eastAsia="en-US"/>
    </w:rPr>
  </w:style>
  <w:style w:type="paragraph" w:customStyle="1" w:styleId="21">
    <w:name w:val="标题 21"/>
    <w:basedOn w:val="a1"/>
    <w:next w:val="a1"/>
    <w:uiPriority w:val="99"/>
    <w:qFormat/>
    <w:pPr>
      <w:keepNext/>
      <w:keepLines/>
      <w:numPr>
        <w:ilvl w:val="1"/>
        <w:numId w:val="4"/>
      </w:numPr>
      <w:tabs>
        <w:tab w:val="left" w:pos="432"/>
      </w:tabs>
      <w:spacing w:before="260" w:after="260" w:line="416" w:lineRule="auto"/>
      <w:ind w:firstLine="0"/>
      <w:outlineLvl w:val="1"/>
    </w:pPr>
    <w:rPr>
      <w:rFonts w:ascii="Arial" w:eastAsia="黑体" w:hAnsi="Arial" w:cs="Calibri"/>
      <w:b/>
      <w:bCs/>
      <w:spacing w:val="-5"/>
      <w:kern w:val="2"/>
      <w:sz w:val="32"/>
      <w:szCs w:val="32"/>
      <w:lang w:eastAsia="en-US"/>
    </w:rPr>
  </w:style>
  <w:style w:type="paragraph" w:customStyle="1" w:styleId="31">
    <w:name w:val="标题 31"/>
    <w:basedOn w:val="a1"/>
    <w:next w:val="a1"/>
    <w:uiPriority w:val="99"/>
    <w:qFormat/>
    <w:pPr>
      <w:keepNext/>
      <w:keepLines/>
      <w:numPr>
        <w:ilvl w:val="2"/>
        <w:numId w:val="4"/>
      </w:numPr>
      <w:tabs>
        <w:tab w:val="left" w:pos="432"/>
      </w:tabs>
      <w:spacing w:before="240" w:after="240" w:line="360" w:lineRule="auto"/>
      <w:ind w:firstLine="0"/>
      <w:outlineLvl w:val="2"/>
    </w:pPr>
    <w:rPr>
      <w:rFonts w:ascii="Arial" w:hAnsi="Arial" w:cs="Calibri"/>
      <w:b/>
      <w:bCs/>
      <w:spacing w:val="-5"/>
      <w:kern w:val="2"/>
      <w:sz w:val="32"/>
      <w:szCs w:val="32"/>
      <w:lang w:eastAsia="en-US"/>
    </w:rPr>
  </w:style>
  <w:style w:type="paragraph" w:customStyle="1" w:styleId="41">
    <w:name w:val="标题 41"/>
    <w:basedOn w:val="a1"/>
    <w:next w:val="a1"/>
    <w:link w:val="4Char"/>
    <w:qFormat/>
    <w:pPr>
      <w:keepNext/>
      <w:keepLines/>
      <w:numPr>
        <w:ilvl w:val="3"/>
        <w:numId w:val="4"/>
      </w:numPr>
      <w:tabs>
        <w:tab w:val="left" w:pos="432"/>
      </w:tabs>
      <w:spacing w:before="280" w:after="290" w:line="376" w:lineRule="auto"/>
      <w:ind w:firstLine="0"/>
      <w:outlineLvl w:val="3"/>
    </w:pPr>
    <w:rPr>
      <w:rFonts w:ascii="Arial" w:eastAsia="黑体" w:hAnsi="Arial" w:cs="Calibri"/>
      <w:b/>
      <w:bCs/>
      <w:spacing w:val="-5"/>
      <w:kern w:val="2"/>
      <w:sz w:val="28"/>
      <w:szCs w:val="28"/>
      <w:lang w:eastAsia="en-US"/>
    </w:rPr>
  </w:style>
  <w:style w:type="paragraph" w:customStyle="1" w:styleId="51">
    <w:name w:val="标题 51"/>
    <w:basedOn w:val="a1"/>
    <w:next w:val="a1"/>
    <w:link w:val="5Char"/>
    <w:pPr>
      <w:keepNext/>
      <w:keepLines/>
      <w:widowControl w:val="0"/>
      <w:spacing w:before="280" w:after="290" w:line="376" w:lineRule="auto"/>
      <w:ind w:left="420"/>
      <w:jc w:val="both"/>
      <w:outlineLvl w:val="4"/>
    </w:pPr>
    <w:rPr>
      <w:rFonts w:ascii="Arial" w:eastAsia="黑体" w:hAnsi="Arial" w:cs="Calibri"/>
      <w:bCs/>
      <w:spacing w:val="-5"/>
      <w:kern w:val="2"/>
      <w:szCs w:val="28"/>
      <w:lang w:eastAsia="en-US"/>
    </w:rPr>
  </w:style>
  <w:style w:type="paragraph" w:customStyle="1" w:styleId="61">
    <w:name w:val="标题 61"/>
    <w:basedOn w:val="a1"/>
    <w:next w:val="a1"/>
    <w:uiPriority w:val="99"/>
    <w:pPr>
      <w:keepNext/>
      <w:keepLines/>
      <w:numPr>
        <w:ilvl w:val="5"/>
        <w:numId w:val="4"/>
      </w:numPr>
      <w:tabs>
        <w:tab w:val="left" w:pos="432"/>
      </w:tabs>
      <w:spacing w:before="240" w:after="64" w:line="320" w:lineRule="auto"/>
      <w:ind w:firstLine="0"/>
      <w:outlineLvl w:val="5"/>
    </w:pPr>
    <w:rPr>
      <w:rFonts w:ascii="Arial" w:eastAsia="黑体" w:hAnsi="Arial" w:cs="Calibri"/>
      <w:b/>
      <w:bCs/>
      <w:spacing w:val="-5"/>
      <w:kern w:val="2"/>
      <w:lang w:eastAsia="en-US"/>
    </w:rPr>
  </w:style>
  <w:style w:type="paragraph" w:customStyle="1" w:styleId="71">
    <w:name w:val="标题 71"/>
    <w:basedOn w:val="a1"/>
    <w:next w:val="a1"/>
    <w:uiPriority w:val="99"/>
    <w:pPr>
      <w:keepNext/>
      <w:keepLines/>
      <w:numPr>
        <w:ilvl w:val="6"/>
        <w:numId w:val="4"/>
      </w:numPr>
      <w:tabs>
        <w:tab w:val="left" w:pos="432"/>
      </w:tabs>
      <w:spacing w:before="240" w:after="64" w:line="320" w:lineRule="auto"/>
      <w:ind w:firstLine="0"/>
      <w:outlineLvl w:val="6"/>
    </w:pPr>
    <w:rPr>
      <w:rFonts w:ascii="Arial" w:hAnsi="Arial" w:cs="Calibri"/>
      <w:b/>
      <w:bCs/>
      <w:spacing w:val="-5"/>
      <w:kern w:val="2"/>
      <w:lang w:eastAsia="en-US"/>
    </w:rPr>
  </w:style>
  <w:style w:type="paragraph" w:customStyle="1" w:styleId="81">
    <w:name w:val="标题 81"/>
    <w:basedOn w:val="a1"/>
    <w:next w:val="a1"/>
    <w:uiPriority w:val="99"/>
    <w:pPr>
      <w:keepNext/>
      <w:keepLines/>
      <w:numPr>
        <w:ilvl w:val="7"/>
        <w:numId w:val="4"/>
      </w:numPr>
      <w:tabs>
        <w:tab w:val="left" w:pos="432"/>
      </w:tabs>
      <w:spacing w:before="240" w:after="64" w:line="320" w:lineRule="auto"/>
      <w:ind w:firstLine="0"/>
      <w:outlineLvl w:val="7"/>
    </w:pPr>
    <w:rPr>
      <w:rFonts w:ascii="Arial" w:eastAsia="黑体" w:hAnsi="Arial" w:cs="Calibri"/>
      <w:spacing w:val="-5"/>
      <w:kern w:val="2"/>
      <w:lang w:eastAsia="en-US"/>
    </w:rPr>
  </w:style>
  <w:style w:type="paragraph" w:customStyle="1" w:styleId="91">
    <w:name w:val="标题 91"/>
    <w:basedOn w:val="a1"/>
    <w:next w:val="a1"/>
    <w:uiPriority w:val="99"/>
    <w:pPr>
      <w:keepNext/>
      <w:keepLines/>
      <w:numPr>
        <w:ilvl w:val="8"/>
        <w:numId w:val="4"/>
      </w:numPr>
      <w:tabs>
        <w:tab w:val="left" w:pos="432"/>
      </w:tabs>
      <w:spacing w:before="240" w:after="64" w:line="320" w:lineRule="auto"/>
      <w:ind w:firstLine="0"/>
      <w:outlineLvl w:val="8"/>
    </w:pPr>
    <w:rPr>
      <w:rFonts w:ascii="Arial" w:eastAsia="黑体" w:hAnsi="Arial" w:cs="Calibri"/>
      <w:spacing w:val="-5"/>
      <w:kern w:val="2"/>
      <w:szCs w:val="21"/>
      <w:lang w:eastAsia="en-US"/>
    </w:rPr>
  </w:style>
  <w:style w:type="character" w:customStyle="1" w:styleId="5Char">
    <w:name w:val="标题 5 Char"/>
    <w:basedOn w:val="a2"/>
    <w:link w:val="51"/>
    <w:rPr>
      <w:rFonts w:ascii="Arial" w:eastAsia="黑体" w:hAnsi="Arial" w:cs="Calibri"/>
      <w:bCs/>
      <w:spacing w:val="-5"/>
      <w:sz w:val="24"/>
      <w:szCs w:val="28"/>
      <w:lang w:eastAsia="en-US"/>
    </w:rPr>
  </w:style>
  <w:style w:type="character" w:customStyle="1" w:styleId="4Char">
    <w:name w:val="标题 4 Char"/>
    <w:basedOn w:val="a2"/>
    <w:link w:val="41"/>
    <w:rPr>
      <w:rFonts w:ascii="Arial" w:eastAsia="黑体" w:hAnsi="Arial" w:cs="Calibri"/>
      <w:b/>
      <w:bCs/>
      <w:spacing w:val="-5"/>
      <w:sz w:val="28"/>
      <w:szCs w:val="28"/>
      <w:lang w:eastAsia="en-US"/>
    </w:rPr>
  </w:style>
  <w:style w:type="character" w:customStyle="1" w:styleId="font01">
    <w:name w:val="font01"/>
    <w:basedOn w:val="a2"/>
    <w:rPr>
      <w:rFonts w:ascii="Times New Roman" w:hAnsi="Times New Roman" w:cs="Times New Roman" w:hint="default"/>
      <w:color w:val="000000"/>
      <w:sz w:val="21"/>
      <w:szCs w:val="21"/>
      <w:u w:val="none"/>
    </w:rPr>
  </w:style>
  <w:style w:type="table" w:customStyle="1" w:styleId="4-11">
    <w:name w:val="网格表 4 - 着色 11"/>
    <w:basedOn w:val="a3"/>
    <w:uiPriority w:val="49"/>
    <w:qFormat/>
    <w:rPr>
      <w:szCs w:val="21"/>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har6">
    <w:name w:val="_正文段落 Char"/>
    <w:link w:val="afff4"/>
    <w:qFormat/>
    <w:locked/>
    <w:rPr>
      <w:rFonts w:cs="Times New Roman"/>
      <w:lang w:val="zh-CN"/>
    </w:rPr>
  </w:style>
  <w:style w:type="paragraph" w:customStyle="1" w:styleId="afff4">
    <w:name w:val="_正文段落"/>
    <w:basedOn w:val="a1"/>
    <w:link w:val="Char6"/>
    <w:pPr>
      <w:widowControl w:val="0"/>
      <w:spacing w:line="360" w:lineRule="auto"/>
      <w:ind w:firstLineChars="200" w:firstLine="480"/>
      <w:jc w:val="both"/>
    </w:pPr>
    <w:rPr>
      <w:rFonts w:asciiTheme="minorHAnsi" w:eastAsiaTheme="minorEastAsia" w:hAnsiTheme="minorHAnsi" w:cs="Times New Roman"/>
      <w:kern w:val="2"/>
      <w:sz w:val="21"/>
      <w:szCs w:val="22"/>
      <w:lang w:val="zh-CN"/>
    </w:rPr>
  </w:style>
  <w:style w:type="character" w:customStyle="1" w:styleId="CharChar">
    <w:name w:val="_正文段落 Char Char"/>
    <w:rPr>
      <w:rFonts w:ascii="Times New Roman" w:eastAsia="宋体" w:hAnsi="Times New Roman" w:cs="Times New Roman" w:hint="default"/>
      <w:kern w:val="2"/>
      <w:sz w:val="24"/>
      <w:szCs w:val="24"/>
    </w:rPr>
  </w:style>
  <w:style w:type="character" w:customStyle="1" w:styleId="110">
    <w:name w:val="标题 1 字符1"/>
    <w:basedOn w:val="a2"/>
    <w:rPr>
      <w:rFonts w:asciiTheme="minorHAnsi" w:eastAsiaTheme="minorEastAsia" w:hAnsiTheme="minorHAnsi"/>
      <w:b/>
      <w:bCs/>
      <w:kern w:val="44"/>
      <w:sz w:val="44"/>
      <w:szCs w:val="44"/>
    </w:rPr>
  </w:style>
  <w:style w:type="character" w:customStyle="1" w:styleId="210">
    <w:name w:val="标题 2 字符1"/>
    <w:basedOn w:val="a2"/>
    <w:semiHidden/>
    <w:rPr>
      <w:rFonts w:asciiTheme="majorHAnsi" w:eastAsiaTheme="majorEastAsia" w:hAnsiTheme="majorHAnsi" w:cstheme="majorBidi"/>
      <w:b/>
      <w:bCs/>
      <w:kern w:val="2"/>
      <w:sz w:val="32"/>
      <w:szCs w:val="32"/>
    </w:rPr>
  </w:style>
  <w:style w:type="character" w:customStyle="1" w:styleId="310">
    <w:name w:val="标题 3 字符1"/>
    <w:basedOn w:val="a2"/>
    <w:semiHidden/>
    <w:rPr>
      <w:rFonts w:asciiTheme="minorHAnsi" w:eastAsiaTheme="minorEastAsia" w:hAnsiTheme="minorHAnsi"/>
      <w:b/>
      <w:bCs/>
      <w:kern w:val="2"/>
      <w:sz w:val="32"/>
      <w:szCs w:val="32"/>
    </w:rPr>
  </w:style>
  <w:style w:type="character" w:customStyle="1" w:styleId="410">
    <w:name w:val="标题 4 字符1"/>
    <w:basedOn w:val="a2"/>
    <w:semiHidden/>
    <w:rPr>
      <w:rFonts w:asciiTheme="majorHAnsi" w:eastAsiaTheme="majorEastAsia" w:hAnsiTheme="majorHAnsi" w:cstheme="majorBidi"/>
      <w:b/>
      <w:bCs/>
      <w:kern w:val="2"/>
      <w:sz w:val="28"/>
      <w:szCs w:val="28"/>
    </w:rPr>
  </w:style>
  <w:style w:type="character" w:customStyle="1" w:styleId="510">
    <w:name w:val="标题 5 字符1"/>
    <w:basedOn w:val="a2"/>
    <w:semiHidden/>
    <w:rPr>
      <w:rFonts w:asciiTheme="minorHAnsi" w:eastAsiaTheme="minorEastAsia" w:hAnsiTheme="minorHAnsi"/>
      <w:b/>
      <w:bCs/>
      <w:kern w:val="2"/>
      <w:sz w:val="28"/>
      <w:szCs w:val="28"/>
    </w:rPr>
  </w:style>
  <w:style w:type="character" w:customStyle="1" w:styleId="HTML0">
    <w:name w:val="HTML 预设格式 字符"/>
    <w:basedOn w:val="a2"/>
    <w:link w:val="HTML"/>
    <w:uiPriority w:val="99"/>
    <w:semiHidden/>
    <w:qFormat/>
    <w:locked/>
    <w:rPr>
      <w:rFonts w:ascii="宋体" w:hAnsi="宋体" w:cs="Times New Roman"/>
      <w:kern w:val="0"/>
      <w:sz w:val="20"/>
      <w:lang w:val="zh-CN"/>
    </w:rPr>
  </w:style>
  <w:style w:type="character" w:customStyle="1" w:styleId="HTML1">
    <w:name w:val="HTML 预设格式 字符1"/>
    <w:basedOn w:val="a2"/>
    <w:uiPriority w:val="99"/>
    <w:semiHidden/>
    <w:rPr>
      <w:rFonts w:ascii="Courier New" w:eastAsia="宋体" w:hAnsi="Courier New" w:cs="Courier New"/>
      <w:kern w:val="0"/>
      <w:sz w:val="20"/>
      <w:szCs w:val="20"/>
    </w:rPr>
  </w:style>
  <w:style w:type="character" w:customStyle="1" w:styleId="HTML10">
    <w:name w:val="HTML 预设格式字符1"/>
    <w:basedOn w:val="a2"/>
    <w:uiPriority w:val="99"/>
    <w:semiHidden/>
    <w:rPr>
      <w:rFonts w:ascii="Courier" w:hAnsi="Courier"/>
      <w:sz w:val="20"/>
      <w:szCs w:val="20"/>
    </w:rPr>
  </w:style>
  <w:style w:type="paragraph" w:customStyle="1" w:styleId="msonormal0">
    <w:name w:val="msonormal"/>
    <w:basedOn w:val="a1"/>
    <w:pPr>
      <w:spacing w:before="100" w:beforeAutospacing="1" w:after="100" w:afterAutospacing="1"/>
    </w:pPr>
  </w:style>
  <w:style w:type="character" w:customStyle="1" w:styleId="af8">
    <w:name w:val="普通(网站) 字符"/>
    <w:link w:val="af7"/>
    <w:uiPriority w:val="99"/>
    <w:qFormat/>
    <w:locked/>
    <w:rPr>
      <w:rFonts w:ascii="Times" w:eastAsia="宋体" w:hAnsi="Times" w:cs="Times New Roman"/>
      <w:kern w:val="0"/>
      <w:sz w:val="20"/>
      <w:szCs w:val="20"/>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18"/>
      <w:szCs w:val="18"/>
    </w:rPr>
  </w:style>
  <w:style w:type="paragraph" w:customStyle="1" w:styleId="xl66">
    <w:name w:val="xl66"/>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afff5">
    <w:name w:val="Placeholder Text"/>
    <w:basedOn w:val="a2"/>
    <w:semiHidden/>
    <w:rPr>
      <w:color w:val="808080"/>
    </w:rPr>
  </w:style>
  <w:style w:type="character" w:customStyle="1" w:styleId="afa">
    <w:name w:val="标题 字符"/>
    <w:basedOn w:val="a2"/>
    <w:link w:val="af9"/>
    <w:uiPriority w:val="10"/>
    <w:rPr>
      <w:rFonts w:asciiTheme="majorHAnsi" w:eastAsia="SimSun-ExtB" w:hAnsiTheme="majorHAnsi" w:cstheme="majorBidi"/>
      <w:b/>
      <w:bCs/>
      <w:sz w:val="32"/>
      <w:szCs w:val="32"/>
    </w:rPr>
  </w:style>
  <w:style w:type="paragraph" w:customStyle="1" w:styleId="15">
    <w:name w:val="列表段落1"/>
    <w:basedOn w:val="a1"/>
    <w:pPr>
      <w:widowControl w:val="0"/>
      <w:spacing w:line="360" w:lineRule="auto"/>
      <w:ind w:firstLineChars="200" w:firstLine="420"/>
      <w:jc w:val="both"/>
    </w:pPr>
    <w:rPr>
      <w:rFonts w:ascii="Calibri" w:hAnsi="Calibri" w:cs="Times New Roman"/>
      <w:kern w:val="2"/>
    </w:rPr>
  </w:style>
  <w:style w:type="paragraph" w:customStyle="1" w:styleId="font0">
    <w:name w:val="font0"/>
    <w:basedOn w:val="a1"/>
    <w:pPr>
      <w:spacing w:before="100" w:beforeAutospacing="1" w:after="100" w:afterAutospacing="1"/>
    </w:pPr>
    <w:rPr>
      <w:color w:val="000000"/>
      <w:sz w:val="22"/>
      <w:szCs w:val="22"/>
    </w:rPr>
  </w:style>
  <w:style w:type="paragraph" w:customStyle="1" w:styleId="font5">
    <w:name w:val="font5"/>
    <w:basedOn w:val="a1"/>
    <w:pPr>
      <w:spacing w:before="100" w:beforeAutospacing="1" w:after="100" w:afterAutospacing="1"/>
    </w:pPr>
    <w:rPr>
      <w:sz w:val="18"/>
      <w:szCs w:val="18"/>
    </w:rPr>
  </w:style>
  <w:style w:type="paragraph" w:customStyle="1" w:styleId="font6">
    <w:name w:val="font6"/>
    <w:basedOn w:val="a1"/>
    <w:pPr>
      <w:spacing w:before="100" w:beforeAutospacing="1" w:after="100" w:afterAutospacing="1"/>
    </w:pPr>
    <w:rPr>
      <w:b/>
      <w:bCs/>
      <w:sz w:val="18"/>
      <w:szCs w:val="18"/>
    </w:rPr>
  </w:style>
  <w:style w:type="paragraph" w:customStyle="1" w:styleId="font7">
    <w:name w:val="font7"/>
    <w:basedOn w:val="a1"/>
    <w:pPr>
      <w:spacing w:before="100" w:beforeAutospacing="1" w:after="100" w:afterAutospacing="1"/>
    </w:pPr>
    <w:rPr>
      <w:rFonts w:ascii="Tahoma" w:hAnsi="Tahoma" w:cs="Tahoma"/>
      <w:sz w:val="18"/>
      <w:szCs w:val="18"/>
    </w:rPr>
  </w:style>
  <w:style w:type="paragraph" w:customStyle="1" w:styleId="font8">
    <w:name w:val="font8"/>
    <w:basedOn w:val="a1"/>
    <w:pPr>
      <w:spacing w:before="100" w:beforeAutospacing="1" w:after="100" w:afterAutospacing="1"/>
    </w:pPr>
    <w:rPr>
      <w:rFonts w:ascii="Tahoma" w:hAnsi="Tahoma" w:cs="Tahoma"/>
      <w:b/>
      <w:bCs/>
      <w:sz w:val="18"/>
      <w:szCs w:val="18"/>
    </w:rPr>
  </w:style>
  <w:style w:type="paragraph" w:customStyle="1" w:styleId="font9">
    <w:name w:val="font9"/>
    <w:basedOn w:val="a1"/>
    <w:pPr>
      <w:spacing w:before="100" w:beforeAutospacing="1" w:after="100" w:afterAutospacing="1"/>
    </w:pPr>
    <w:rPr>
      <w:sz w:val="18"/>
      <w:szCs w:val="18"/>
    </w:rPr>
  </w:style>
  <w:style w:type="paragraph" w:customStyle="1" w:styleId="xl67">
    <w:name w:val="xl67"/>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rPr>
  </w:style>
  <w:style w:type="character" w:customStyle="1" w:styleId="24">
    <w:name w:val="未处理的提及2"/>
    <w:basedOn w:val="a2"/>
    <w:uiPriority w:val="99"/>
    <w:unhideWhenUsed/>
    <w:rPr>
      <w:color w:val="605E5C"/>
      <w:shd w:val="clear" w:color="auto" w:fill="E1DFDD"/>
    </w:rPr>
  </w:style>
  <w:style w:type="table" w:customStyle="1" w:styleId="111">
    <w:name w:val="方欣网格型11"/>
    <w:basedOn w:val="a3"/>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方欣网格型13"/>
    <w:basedOn w:val="a3"/>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mid">
    <w:name w:val="pic mid"/>
    <w:basedOn w:val="affb"/>
    <w:link w:val="picmid0"/>
    <w:pPr>
      <w:ind w:firstLineChars="0" w:firstLine="0"/>
      <w:jc w:val="center"/>
    </w:pPr>
    <w:rPr>
      <w:b/>
    </w:rPr>
  </w:style>
  <w:style w:type="character" w:customStyle="1" w:styleId="picmid0">
    <w:name w:val="pic mid 字符"/>
    <w:link w:val="picmid"/>
    <w:rPr>
      <w:rFonts w:ascii="Times New Roman" w:eastAsia="宋体" w:hAnsi="Times New Roman" w:cs="Times New Roman"/>
      <w:b/>
      <w:sz w:val="28"/>
      <w:szCs w:val="28"/>
    </w:rPr>
  </w:style>
  <w:style w:type="paragraph" w:customStyle="1" w:styleId="xl77">
    <w:name w:val="xl77"/>
    <w:basedOn w:val="a1"/>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rFonts w:ascii="仿宋" w:eastAsia="仿宋" w:hAnsi="仿宋"/>
      <w:b/>
      <w:bCs/>
    </w:rPr>
  </w:style>
  <w:style w:type="paragraph" w:customStyle="1" w:styleId="xl78">
    <w:name w:val="xl7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xl79">
    <w:name w:val="xl7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xl80">
    <w:name w:val="xl80"/>
    <w:basedOn w:val="a1"/>
    <w:pPr>
      <w:pBdr>
        <w:top w:val="single" w:sz="4" w:space="0" w:color="auto"/>
        <w:left w:val="single" w:sz="4" w:space="0" w:color="auto"/>
        <w:bottom w:val="single" w:sz="4" w:space="0" w:color="auto"/>
      </w:pBdr>
      <w:spacing w:before="100" w:beforeAutospacing="1" w:after="100" w:afterAutospacing="1"/>
      <w:jc w:val="center"/>
      <w:textAlignment w:val="center"/>
    </w:pPr>
    <w:rPr>
      <w:rFonts w:ascii="仿宋" w:eastAsia="仿宋" w:hAnsi="仿宋"/>
    </w:rPr>
  </w:style>
  <w:style w:type="paragraph" w:customStyle="1" w:styleId="xl81">
    <w:name w:val="xl81"/>
    <w:basedOn w:val="a1"/>
    <w:pPr>
      <w:pBdr>
        <w:top w:val="single" w:sz="4" w:space="0" w:color="auto"/>
        <w:bottom w:val="single" w:sz="4" w:space="0" w:color="auto"/>
      </w:pBdr>
      <w:spacing w:before="100" w:beforeAutospacing="1" w:after="100" w:afterAutospacing="1"/>
      <w:jc w:val="center"/>
      <w:textAlignment w:val="center"/>
    </w:pPr>
    <w:rPr>
      <w:rFonts w:ascii="仿宋" w:eastAsia="仿宋" w:hAnsi="仿宋"/>
    </w:rPr>
  </w:style>
  <w:style w:type="paragraph" w:customStyle="1" w:styleId="xl82">
    <w:name w:val="xl82"/>
    <w:basedOn w:val="a1"/>
    <w:pPr>
      <w:pBdr>
        <w:top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rPr>
  </w:style>
  <w:style w:type="paragraph" w:customStyle="1" w:styleId="0000000">
    <w:name w:val="0000000图"/>
    <w:basedOn w:val="a1"/>
    <w:pPr>
      <w:keepNext/>
      <w:spacing w:before="156"/>
      <w:ind w:left="420"/>
      <w:jc w:val="center"/>
    </w:pPr>
    <w:rPr>
      <w:rFonts w:asciiTheme="minorHAnsi" w:eastAsiaTheme="minorEastAsia" w:hAnsiTheme="minorHAnsi" w:cstheme="minorBidi"/>
      <w:kern w:val="2"/>
    </w:rPr>
  </w:style>
  <w:style w:type="paragraph" w:customStyle="1" w:styleId="afff6">
    <w:name w:val="表格"/>
    <w:basedOn w:val="a1"/>
    <w:locked/>
    <w:pPr>
      <w:widowControl w:val="0"/>
      <w:jc w:val="center"/>
    </w:pPr>
    <w:rPr>
      <w:rFonts w:ascii="Times New Roman" w:eastAsiaTheme="minorEastAsia" w:hAnsi="Times New Roman" w:cstheme="minorBidi"/>
      <w:kern w:val="2"/>
      <w:sz w:val="21"/>
      <w:szCs w:val="20"/>
    </w:rPr>
  </w:style>
  <w:style w:type="paragraph" w:customStyle="1" w:styleId="afff7">
    <w:name w:val="表内容"/>
    <w:link w:val="Char7"/>
    <w:uiPriority w:val="1"/>
    <w:qFormat/>
    <w:pPr>
      <w:jc w:val="center"/>
    </w:pPr>
    <w:rPr>
      <w:rFonts w:ascii="宋体" w:eastAsia="宋体" w:hAnsi="宋体" w:cs="Times New Roman"/>
      <w:kern w:val="2"/>
      <w:szCs w:val="24"/>
    </w:rPr>
  </w:style>
  <w:style w:type="character" w:customStyle="1" w:styleId="Char7">
    <w:name w:val="表内容 Char"/>
    <w:link w:val="afff7"/>
    <w:uiPriority w:val="1"/>
    <w:rPr>
      <w:rFonts w:ascii="宋体" w:eastAsia="宋体" w:hAnsi="宋体" w:cs="Times New Roman"/>
      <w:sz w:val="20"/>
      <w:szCs w:val="24"/>
    </w:rPr>
  </w:style>
  <w:style w:type="character" w:customStyle="1" w:styleId="fontstyle01">
    <w:name w:val="fontstyle01"/>
    <w:basedOn w:val="a2"/>
    <w:rPr>
      <w:rFonts w:ascii="宋体" w:eastAsia="宋体" w:hAnsi="宋体" w:hint="eastAsia"/>
      <w:color w:val="000000"/>
      <w:sz w:val="36"/>
      <w:szCs w:val="36"/>
    </w:rPr>
  </w:style>
  <w:style w:type="character" w:customStyle="1" w:styleId="fontstyle11">
    <w:name w:val="fontstyle11"/>
    <w:basedOn w:val="a2"/>
    <w:rPr>
      <w:rFonts w:ascii="Helvetica" w:hAnsi="Helvetica" w:hint="default"/>
      <w:color w:val="000000"/>
      <w:sz w:val="36"/>
      <w:szCs w:val="36"/>
    </w:rPr>
  </w:style>
  <w:style w:type="paragraph" w:customStyle="1" w:styleId="xl83">
    <w:name w:val="xl83"/>
    <w:basedOn w:val="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84">
    <w:name w:val="xl84"/>
    <w:basedOn w:val="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6">
    <w:name w:val="xl86"/>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88">
    <w:name w:val="xl88"/>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89">
    <w:name w:val="xl8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0">
    <w:name w:val="xl9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94">
    <w:name w:val="xl9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5">
    <w:name w:val="xl9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97">
    <w:name w:val="xl9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98">
    <w:name w:val="xl9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2">
    <w:name w:val="xl102"/>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04">
    <w:name w:val="xl104"/>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06">
    <w:name w:val="xl106"/>
    <w:basedOn w:val="a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rPr>
  </w:style>
  <w:style w:type="paragraph" w:customStyle="1" w:styleId="xl107">
    <w:name w:val="xl10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108">
    <w:name w:val="xl108"/>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9">
    <w:name w:val="xl10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0">
    <w:name w:val="xl11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1">
    <w:name w:val="xl11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112">
    <w:name w:val="xl11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3">
    <w:name w:val="xl11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5">
    <w:name w:val="xl11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6">
    <w:name w:val="xl11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7">
    <w:name w:val="xl11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0">
    <w:name w:val="xl12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1">
    <w:name w:val="xl12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2">
    <w:name w:val="xl12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3">
    <w:name w:val="xl12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4">
    <w:name w:val="xl12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25">
    <w:name w:val="xl12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129">
    <w:name w:val="xl12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30">
    <w:name w:val="xl13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31">
    <w:name w:val="xl13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32">
    <w:name w:val="xl13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33">
    <w:name w:val="xl13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34">
    <w:name w:val="xl13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5">
    <w:name w:val="xl135"/>
    <w:basedOn w:val="a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36">
    <w:name w:val="xl13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37">
    <w:name w:val="xl13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8">
    <w:name w:val="xl13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9">
    <w:name w:val="xl13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0">
    <w:name w:val="xl140"/>
    <w:basedOn w:val="a1"/>
    <w:pPr>
      <w:pBdr>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41">
    <w:name w:val="xl141"/>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2">
    <w:name w:val="xl142"/>
    <w:basedOn w:val="a1"/>
    <w:pPr>
      <w:pBdr>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43">
    <w:name w:val="xl143"/>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4">
    <w:name w:val="xl144"/>
    <w:basedOn w:val="a1"/>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145">
    <w:name w:val="xl145"/>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6">
    <w:name w:val="xl146"/>
    <w:basedOn w:val="a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7">
    <w:name w:val="xl147"/>
    <w:basedOn w:val="a1"/>
    <w:pPr>
      <w:pBdr>
        <w:top w:val="single" w:sz="4"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8">
    <w:name w:val="xl148"/>
    <w:basedOn w:val="a1"/>
    <w:pPr>
      <w:pBdr>
        <w:top w:val="single" w:sz="4" w:space="0" w:color="auto"/>
        <w:bottom w:val="single" w:sz="4" w:space="0" w:color="auto"/>
      </w:pBdr>
      <w:shd w:val="clear" w:color="000000" w:fill="D9D9D9"/>
      <w:spacing w:before="100" w:beforeAutospacing="1" w:after="100" w:afterAutospacing="1"/>
    </w:pPr>
    <w:rPr>
      <w:b/>
      <w:bCs/>
    </w:rPr>
  </w:style>
  <w:style w:type="paragraph" w:customStyle="1" w:styleId="xl149">
    <w:name w:val="xl149"/>
    <w:basedOn w:val="a1"/>
    <w:pPr>
      <w:pBdr>
        <w:top w:val="single" w:sz="4" w:space="0" w:color="auto"/>
        <w:bottom w:val="single" w:sz="4" w:space="0" w:color="auto"/>
        <w:right w:val="single" w:sz="4" w:space="0" w:color="auto"/>
      </w:pBdr>
      <w:shd w:val="clear" w:color="000000" w:fill="D9D9D9"/>
      <w:spacing w:before="100" w:beforeAutospacing="1" w:after="100" w:afterAutospacing="1"/>
    </w:pPr>
    <w:rPr>
      <w:b/>
      <w:bCs/>
    </w:rPr>
  </w:style>
  <w:style w:type="character" w:customStyle="1" w:styleId="font31">
    <w:name w:val="font31"/>
    <w:basedOn w:val="a2"/>
    <w:rPr>
      <w:rFonts w:ascii="宋体" w:eastAsia="宋体" w:hAnsi="宋体" w:hint="eastAsia"/>
      <w:color w:val="000000"/>
      <w:sz w:val="21"/>
      <w:szCs w:val="21"/>
      <w:u w:val="none"/>
    </w:rPr>
  </w:style>
  <w:style w:type="character" w:customStyle="1" w:styleId="font11">
    <w:name w:val="font11"/>
    <w:basedOn w:val="a2"/>
    <w:rPr>
      <w:rFonts w:ascii="宋体" w:eastAsia="宋体" w:hAnsi="宋体" w:hint="eastAsia"/>
      <w:color w:val="000000"/>
      <w:sz w:val="21"/>
      <w:szCs w:val="21"/>
      <w:u w:val="none"/>
    </w:rPr>
  </w:style>
  <w:style w:type="paragraph" w:customStyle="1" w:styleId="16">
    <w:name w:val="正文1"/>
    <w:pPr>
      <w:jc w:val="both"/>
    </w:pPr>
    <w:rPr>
      <w:rFonts w:ascii="Times New Roman" w:eastAsia="宋体" w:hAnsi="Times New Roman" w:cs="Times New Roman"/>
      <w:kern w:val="2"/>
      <w:sz w:val="21"/>
      <w:szCs w:val="21"/>
    </w:rPr>
  </w:style>
  <w:style w:type="character" w:customStyle="1" w:styleId="32">
    <w:name w:val="未处理的提及3"/>
    <w:basedOn w:val="a2"/>
    <w:uiPriority w:val="99"/>
    <w:unhideWhenUsed/>
    <w:rPr>
      <w:color w:val="605E5C"/>
      <w:shd w:val="clear" w:color="auto" w:fill="E1DFDD"/>
    </w:rPr>
  </w:style>
  <w:style w:type="character" w:customStyle="1" w:styleId="myChar">
    <w:name w:val="my正文 Char"/>
    <w:link w:val="my"/>
    <w:qFormat/>
    <w:rPr>
      <w:szCs w:val="24"/>
    </w:rPr>
  </w:style>
  <w:style w:type="paragraph" w:customStyle="1" w:styleId="my">
    <w:name w:val="my正文"/>
    <w:basedOn w:val="a1"/>
    <w:link w:val="myChar"/>
    <w:pPr>
      <w:widowControl w:val="0"/>
      <w:spacing w:line="360" w:lineRule="auto"/>
      <w:ind w:firstLineChars="200" w:firstLine="480"/>
      <w:jc w:val="both"/>
    </w:pPr>
    <w:rPr>
      <w:rFonts w:asciiTheme="minorHAnsi" w:eastAsiaTheme="minorEastAsia" w:hAnsiTheme="minorHAnsi" w:cstheme="minorBidi"/>
      <w:kern w:val="2"/>
      <w:sz w:val="21"/>
    </w:rPr>
  </w:style>
  <w:style w:type="paragraph" w:customStyle="1" w:styleId="25">
    <w:name w:val="列表段落2"/>
    <w:basedOn w:val="a1"/>
    <w:pPr>
      <w:widowControl w:val="0"/>
      <w:ind w:firstLineChars="200" w:firstLine="420"/>
      <w:jc w:val="both"/>
    </w:pPr>
    <w:rPr>
      <w:rFonts w:ascii="等线" w:eastAsia="等线" w:hAnsi="等线"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6921">
      <w:bodyDiv w:val="1"/>
      <w:marLeft w:val="0"/>
      <w:marRight w:val="0"/>
      <w:marTop w:val="0"/>
      <w:marBottom w:val="0"/>
      <w:divBdr>
        <w:top w:val="none" w:sz="0" w:space="0" w:color="auto"/>
        <w:left w:val="none" w:sz="0" w:space="0" w:color="auto"/>
        <w:bottom w:val="none" w:sz="0" w:space="0" w:color="auto"/>
        <w:right w:val="none" w:sz="0" w:space="0" w:color="auto"/>
      </w:divBdr>
    </w:div>
    <w:div w:id="422141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baidu.com/s?wd=%E9%80%9A%E9%A3%8E%E7%AE%A1%E9%81%93&amp;tn=SE_PcZhidaonwhc_ngpagmjz&amp;rsv_dl=gh_pc_zhidao" TargetMode="External"/><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D6A08-76C5-4D14-8110-D4C15170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1035</Words>
  <Characters>5905</Characters>
  <Application>Microsoft Office Word</Application>
  <DocSecurity>0</DocSecurity>
  <Lines>49</Lines>
  <Paragraphs>13</Paragraphs>
  <ScaleCrop>false</ScaleCrop>
  <Company>Microsoft</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CHI</dc:creator>
  <cp:lastModifiedBy>力途 曾</cp:lastModifiedBy>
  <cp:revision>10</cp:revision>
  <cp:lastPrinted>2020-06-20T03:08:00Z</cp:lastPrinted>
  <dcterms:created xsi:type="dcterms:W3CDTF">2020-06-13T08:45:00Z</dcterms:created>
  <dcterms:modified xsi:type="dcterms:W3CDTF">2024-01-22T14:43:00Z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